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E4F9" w14:textId="6060BD44" w:rsidR="00233F5F" w:rsidRDefault="001E0E96" w:rsidP="004165B0">
      <w:r>
        <w:t xml:space="preserve">Special </w:t>
      </w:r>
      <w:r w:rsidR="000A7D60" w:rsidRPr="004165B0">
        <w:t xml:space="preserve">Meeting </w:t>
      </w:r>
      <w:r w:rsidR="002D566F">
        <w:t xml:space="preserve">Public Input </w:t>
      </w:r>
      <w:r w:rsidR="00B0779E">
        <w:t>for Sturgeon Island Bridge</w:t>
      </w:r>
      <w:r w:rsidR="000A7D60" w:rsidRPr="004165B0">
        <w:t xml:space="preserve">  -  </w:t>
      </w:r>
      <w:r w:rsidR="002B47BE" w:rsidRPr="004165B0">
        <w:t>Febr</w:t>
      </w:r>
      <w:r w:rsidR="008E18FF" w:rsidRPr="004165B0">
        <w:t xml:space="preserve">uary </w:t>
      </w:r>
      <w:r>
        <w:t>2</w:t>
      </w:r>
      <w:r w:rsidR="00B0779E">
        <w:t>8</w:t>
      </w:r>
      <w:r w:rsidR="000A7D60" w:rsidRPr="004165B0">
        <w:t>, 201</w:t>
      </w:r>
      <w:r w:rsidR="008E18FF" w:rsidRPr="004165B0">
        <w:t>9</w:t>
      </w:r>
    </w:p>
    <w:p w14:paraId="72CE0129" w14:textId="77777777" w:rsidR="0060277A" w:rsidRPr="004165B0" w:rsidRDefault="0060277A" w:rsidP="004165B0"/>
    <w:p w14:paraId="537A2F6A" w14:textId="52C308D4" w:rsidR="008C5D0A" w:rsidRDefault="00BC526A" w:rsidP="004165B0">
      <w:r w:rsidRPr="004165B0">
        <w:t xml:space="preserve">The meeting was called to order at </w:t>
      </w:r>
      <w:r w:rsidR="00177A90">
        <w:t>6:03</w:t>
      </w:r>
      <w:r w:rsidRPr="004165B0">
        <w:t xml:space="preserve"> </w:t>
      </w:r>
      <w:r w:rsidR="00021539" w:rsidRPr="004165B0">
        <w:t>PM</w:t>
      </w:r>
      <w:r w:rsidRPr="004165B0">
        <w:t xml:space="preserve"> by C</w:t>
      </w:r>
      <w:r w:rsidR="00821D25" w:rsidRPr="004165B0">
        <w:t>hair</w:t>
      </w:r>
      <w:r w:rsidR="00817CD1" w:rsidRPr="004165B0">
        <w:t>man</w:t>
      </w:r>
      <w:r w:rsidRPr="004165B0">
        <w:t xml:space="preserve">, </w:t>
      </w:r>
      <w:r w:rsidR="00F7692E" w:rsidRPr="004165B0">
        <w:t>Pete Steen</w:t>
      </w:r>
      <w:r w:rsidRPr="004165B0">
        <w:t>.  Others present were Supervisor</w:t>
      </w:r>
      <w:r w:rsidR="00652921" w:rsidRPr="004165B0">
        <w:t>s</w:t>
      </w:r>
      <w:r w:rsidR="00F7692E" w:rsidRPr="004165B0">
        <w:t>, John Wesely</w:t>
      </w:r>
      <w:r w:rsidR="00652921" w:rsidRPr="004165B0">
        <w:t xml:space="preserve"> &amp; Dale Kirkeby</w:t>
      </w:r>
      <w:r w:rsidR="00821D25" w:rsidRPr="004165B0">
        <w:t>, and Clerk, Scott Danelski</w:t>
      </w:r>
      <w:r w:rsidR="00652921" w:rsidRPr="004165B0">
        <w:t>.</w:t>
      </w:r>
      <w:r w:rsidR="00177A90">
        <w:t xml:space="preserve">  Absent </w:t>
      </w:r>
      <w:r w:rsidR="00177A90" w:rsidRPr="004165B0">
        <w:t>Treasurer, Ron Mossberg</w:t>
      </w:r>
      <w:r w:rsidR="00177A90">
        <w:t>.</w:t>
      </w:r>
    </w:p>
    <w:p w14:paraId="6CA5E323" w14:textId="3307A18A" w:rsidR="001E0E96" w:rsidRDefault="001E0E96" w:rsidP="004165B0"/>
    <w:p w14:paraId="4D9EF27D" w14:textId="6E950BAD" w:rsidR="008726A1" w:rsidRDefault="00177A90" w:rsidP="004165B0">
      <w:r>
        <w:t xml:space="preserve">Tom Wilson from Erickson Engineering was in attendance to give a presentation on the Sturgeon Island Bride # R0726.  Tom first discussed the results of the latest </w:t>
      </w:r>
      <w:r w:rsidR="00890569">
        <w:t>b</w:t>
      </w:r>
      <w:r>
        <w:t xml:space="preserve">ridge </w:t>
      </w:r>
      <w:r w:rsidR="00890569">
        <w:t>i</w:t>
      </w:r>
      <w:r>
        <w:t>nspection conducted in the fall of 2018</w:t>
      </w:r>
      <w:r w:rsidR="00890569">
        <w:t xml:space="preserve"> by Pine County</w:t>
      </w:r>
      <w:r>
        <w:t xml:space="preserve">.  Tom explained that Pine County rated each </w:t>
      </w:r>
      <w:r w:rsidR="00890569">
        <w:t>element</w:t>
      </w:r>
      <w:r>
        <w:t xml:space="preserve"> of the </w:t>
      </w:r>
      <w:r w:rsidR="00890569">
        <w:t xml:space="preserve">bridge with the following </w:t>
      </w:r>
      <w:r w:rsidR="0047042B">
        <w:t>condition code :</w:t>
      </w:r>
      <w:r w:rsidR="00890569">
        <w:t xml:space="preserve"> 1 (Good), 2 (Fair), 3 (Poor), or 4 (Severe).  Below are the results of the inspection</w:t>
      </w:r>
      <w:r w:rsidR="00D218B5">
        <w:t xml:space="preserve"> regarding the major elements of the bridge</w:t>
      </w:r>
      <w:r w:rsidR="00890569">
        <w:t>.</w:t>
      </w:r>
    </w:p>
    <w:p w14:paraId="33931A65" w14:textId="2D687520" w:rsidR="00890569" w:rsidRDefault="00890569" w:rsidP="004165B0"/>
    <w:p w14:paraId="1B621DB3" w14:textId="68C75ED7" w:rsidR="00890569" w:rsidRDefault="00890569" w:rsidP="004165B0">
      <w:r>
        <w:t>ELEMENT # 31  -  TIMBER  DECK</w:t>
      </w:r>
    </w:p>
    <w:p w14:paraId="63227611" w14:textId="77777777" w:rsidR="00890569" w:rsidRDefault="00890569" w:rsidP="004165B0">
      <w:r>
        <w:t>The inspection results of the timber decking on the bridge received a rating of 2 (Fair) for 50% of the decking and the remaining 50% of the decking received a rating of 3 (Poor).</w:t>
      </w:r>
    </w:p>
    <w:p w14:paraId="081FF707" w14:textId="77777777" w:rsidR="00890569" w:rsidRDefault="00890569" w:rsidP="004165B0">
      <w:r>
        <w:t>ELEMENT # 107  -  STEEL  OPEN  GIRDER/BEAM</w:t>
      </w:r>
    </w:p>
    <w:p w14:paraId="5BC1BFE3" w14:textId="37764FD0" w:rsidR="00890569" w:rsidRDefault="00890569" w:rsidP="00890569">
      <w:r>
        <w:t xml:space="preserve"> The inspection results of the </w:t>
      </w:r>
      <w:r w:rsidR="00742485">
        <w:t xml:space="preserve">four </w:t>
      </w:r>
      <w:r>
        <w:t>steel open girder beams on the bridge rat</w:t>
      </w:r>
      <w:r w:rsidR="00742485">
        <w:t>ed the two interior girder beams as 2 (Fair) and</w:t>
      </w:r>
      <w:r>
        <w:t xml:space="preserve"> a rating of </w:t>
      </w:r>
      <w:r w:rsidR="00742485">
        <w:t>4</w:t>
      </w:r>
      <w:r>
        <w:t xml:space="preserve"> (</w:t>
      </w:r>
      <w:r w:rsidR="00742485">
        <w:t>Seve</w:t>
      </w:r>
      <w:r>
        <w:t>r</w:t>
      </w:r>
      <w:r w:rsidR="00742485">
        <w:t>e</w:t>
      </w:r>
      <w:r>
        <w:t>)</w:t>
      </w:r>
      <w:r w:rsidR="00742485">
        <w:t xml:space="preserve"> for the two exterior girder beams </w:t>
      </w:r>
      <w:r w:rsidR="002D566F">
        <w:t>with</w:t>
      </w:r>
      <w:r w:rsidR="00742485">
        <w:t xml:space="preserve"> a rating of 4 (Severe) for the paint</w:t>
      </w:r>
      <w:r w:rsidR="002D566F">
        <w:t xml:space="preserve"> on all four beams</w:t>
      </w:r>
      <w:r>
        <w:t>.</w:t>
      </w:r>
    </w:p>
    <w:p w14:paraId="67350DD5" w14:textId="51497642" w:rsidR="00742485" w:rsidRDefault="00742485" w:rsidP="00742485">
      <w:r>
        <w:t>ELEMENT # 152  -  STEEL  FLOOR  BEAM</w:t>
      </w:r>
    </w:p>
    <w:p w14:paraId="796087BB" w14:textId="4988BC36" w:rsidR="00742485" w:rsidRDefault="00742485" w:rsidP="00742485">
      <w:r>
        <w:t xml:space="preserve"> The inspection results of the twenty-one steel floor beams on the bridge were rated as 2 (Fair) with a rating of 4 (Severe) for the paint</w:t>
      </w:r>
      <w:r w:rsidR="002D566F">
        <w:t xml:space="preserve"> for all beams</w:t>
      </w:r>
      <w:r>
        <w:t>.</w:t>
      </w:r>
    </w:p>
    <w:p w14:paraId="27A5F9E7" w14:textId="723610F3" w:rsidR="00742485" w:rsidRDefault="00742485" w:rsidP="00742485">
      <w:r>
        <w:t>ELEMENT # 216  -  TIMBER  ABUTMENT</w:t>
      </w:r>
    </w:p>
    <w:p w14:paraId="1F353503" w14:textId="4FE3B015" w:rsidR="00742485" w:rsidRDefault="00742485" w:rsidP="00742485">
      <w:r>
        <w:t>The inspection results of the north &amp; south timber abutments received a rating of 4 (Severe).</w:t>
      </w:r>
    </w:p>
    <w:p w14:paraId="5EDC17CD" w14:textId="021EF01C" w:rsidR="00742485" w:rsidRDefault="00742485" w:rsidP="00742485">
      <w:r>
        <w:t>ELEMENT # 225  -  STEEL  PILE</w:t>
      </w:r>
    </w:p>
    <w:p w14:paraId="3C89F8ED" w14:textId="263596D3" w:rsidR="00742485" w:rsidRDefault="00742485" w:rsidP="00742485">
      <w:r>
        <w:t>The inspection results of the north &amp; south steel piles received a rating of 2 (Fa</w:t>
      </w:r>
      <w:r w:rsidR="0047042B">
        <w:t>ir</w:t>
      </w:r>
      <w:r>
        <w:t>)</w:t>
      </w:r>
      <w:r w:rsidR="0047042B" w:rsidRPr="0047042B">
        <w:t xml:space="preserve"> </w:t>
      </w:r>
      <w:r w:rsidR="0047042B">
        <w:t>with a rating of 4 (Severe) for the paint</w:t>
      </w:r>
      <w:r>
        <w:t>.</w:t>
      </w:r>
    </w:p>
    <w:p w14:paraId="0C52C3AF" w14:textId="3D0E040C" w:rsidR="0047042B" w:rsidRDefault="0047042B" w:rsidP="0047042B">
      <w:r>
        <w:t>ELEMENT # 231  -  STEEL  PIER  CAP</w:t>
      </w:r>
    </w:p>
    <w:p w14:paraId="5E29C94B" w14:textId="16687A4B" w:rsidR="0047042B" w:rsidRDefault="0047042B" w:rsidP="0047042B">
      <w:r>
        <w:t>The inspection results of the north &amp; south steel pier caps received a rating of 4 (Severe)</w:t>
      </w:r>
      <w:r w:rsidRPr="0047042B">
        <w:t xml:space="preserve"> </w:t>
      </w:r>
      <w:r>
        <w:t>with a rating of 4 (Severe) for the paint.</w:t>
      </w:r>
    </w:p>
    <w:p w14:paraId="40F6407B" w14:textId="25AAC914" w:rsidR="0047042B" w:rsidRDefault="0047042B" w:rsidP="0047042B">
      <w:r>
        <w:t>ELEMENT # 822  -  BITUMINOUS  APPROACH  ROADWAY</w:t>
      </w:r>
    </w:p>
    <w:p w14:paraId="42149569" w14:textId="3AB42410" w:rsidR="0047042B" w:rsidRDefault="0047042B" w:rsidP="0047042B">
      <w:r>
        <w:t>The inspection results of the north &amp; south roadway approaches received a rating of 4 (Severe).</w:t>
      </w:r>
    </w:p>
    <w:p w14:paraId="41284545" w14:textId="77777777" w:rsidR="0047042B" w:rsidRDefault="0047042B" w:rsidP="0047042B"/>
    <w:p w14:paraId="5E3162BE" w14:textId="507A00FC" w:rsidR="00742485" w:rsidRDefault="00D218B5" w:rsidP="00742485">
      <w:r>
        <w:t xml:space="preserve">                                                                           Page  1</w:t>
      </w:r>
    </w:p>
    <w:p w14:paraId="7384B463" w14:textId="5E3B7FED" w:rsidR="00D218B5" w:rsidRDefault="00D218B5" w:rsidP="00742485">
      <w:r>
        <w:lastRenderedPageBreak/>
        <w:t>Tom Wilson explain</w:t>
      </w:r>
      <w:r w:rsidR="00C45A8B">
        <w:t>ed</w:t>
      </w:r>
      <w:r>
        <w:t xml:space="preserve"> that the Sturgeon Island Bridge # R0726 qualifies for funding from the Minnesota DOT Road and Bridge Fund.  </w:t>
      </w:r>
      <w:r w:rsidR="00C45A8B">
        <w:t>Structure replacement project</w:t>
      </w:r>
      <w:r>
        <w:t xml:space="preserve">s that qualify for funding from the DOT Road &amp; Bridge Fund cap </w:t>
      </w:r>
      <w:r w:rsidR="00C45A8B">
        <w:t>a</w:t>
      </w:r>
      <w:r>
        <w:t xml:space="preserve"> township’s financial responsibility at $20,000.00 </w:t>
      </w:r>
      <w:r w:rsidR="00C45A8B">
        <w:t>for</w:t>
      </w:r>
      <w:r>
        <w:t xml:space="preserve"> </w:t>
      </w:r>
      <w:r w:rsidR="00C45A8B">
        <w:t xml:space="preserve">the </w:t>
      </w:r>
      <w:r>
        <w:t>replace</w:t>
      </w:r>
      <w:r w:rsidR="00C45A8B">
        <w:t>ment of an</w:t>
      </w:r>
      <w:r>
        <w:t xml:space="preserve"> </w:t>
      </w:r>
      <w:r w:rsidR="00C45A8B">
        <w:t xml:space="preserve">existing </w:t>
      </w:r>
      <w:r>
        <w:t xml:space="preserve">structure, ($10,000.00 towards </w:t>
      </w:r>
      <w:r w:rsidR="00C45A8B">
        <w:t xml:space="preserve">the </w:t>
      </w:r>
      <w:r>
        <w:t xml:space="preserve">engineering costs and $10,000.00 towards </w:t>
      </w:r>
      <w:r w:rsidR="00C45A8B">
        <w:t xml:space="preserve">the </w:t>
      </w:r>
      <w:r>
        <w:t xml:space="preserve">construction costs) provided that the new structure conforms to the DOT’s guidelines for </w:t>
      </w:r>
      <w:r w:rsidR="00C45A8B">
        <w:t xml:space="preserve">new </w:t>
      </w:r>
      <w:r>
        <w:t>structure</w:t>
      </w:r>
      <w:r w:rsidR="00C45A8B">
        <w:t>s</w:t>
      </w:r>
      <w:r>
        <w:t xml:space="preserve">.  </w:t>
      </w:r>
      <w:r w:rsidR="00C45A8B">
        <w:t>The c</w:t>
      </w:r>
      <w:r>
        <w:t xml:space="preserve">urrent guidelines for bridges </w:t>
      </w:r>
      <w:r w:rsidR="00C45A8B">
        <w:t>built in</w:t>
      </w:r>
      <w:r>
        <w:t xml:space="preserve"> Minnesota </w:t>
      </w:r>
      <w:r w:rsidR="00C45A8B">
        <w:t>state</w:t>
      </w:r>
      <w:r>
        <w:t xml:space="preserve"> t</w:t>
      </w:r>
      <w:r w:rsidR="00C45A8B">
        <w:t>hat the</w:t>
      </w:r>
      <w:r>
        <w:t xml:space="preserve"> bridge</w:t>
      </w:r>
      <w:r w:rsidR="00C45A8B">
        <w:t xml:space="preserve"> </w:t>
      </w:r>
      <w:r>
        <w:t xml:space="preserve">deck </w:t>
      </w:r>
      <w:r w:rsidR="00C45A8B">
        <w:t xml:space="preserve">needs to </w:t>
      </w:r>
      <w:r w:rsidR="00474AD4">
        <w:t>be</w:t>
      </w:r>
      <w:r w:rsidR="00C45A8B">
        <w:t xml:space="preserve"> </w:t>
      </w:r>
      <w:r>
        <w:t>a minimum wi</w:t>
      </w:r>
      <w:r w:rsidR="00C45A8B">
        <w:t>d</w:t>
      </w:r>
      <w:r>
        <w:t xml:space="preserve">th of 20’ </w:t>
      </w:r>
      <w:r w:rsidR="00C45A8B">
        <w:t xml:space="preserve">wide </w:t>
      </w:r>
      <w:r>
        <w:t xml:space="preserve">and </w:t>
      </w:r>
      <w:r w:rsidR="00C45A8B">
        <w:t xml:space="preserve">also </w:t>
      </w:r>
      <w:r>
        <w:t xml:space="preserve">have </w:t>
      </w:r>
      <w:r w:rsidR="00C45A8B">
        <w:t xml:space="preserve">crash barriers </w:t>
      </w:r>
      <w:r w:rsidR="00474AD4">
        <w:t>constructed to qualify for the road &amp; bridge funding</w:t>
      </w:r>
      <w:r w:rsidR="00C45A8B">
        <w:t xml:space="preserve">.  The existing Sturgeon Island Bridge does not have any crash barriers </w:t>
      </w:r>
      <w:r w:rsidR="00474AD4">
        <w:t xml:space="preserve">in place </w:t>
      </w:r>
      <w:r w:rsidR="00C45A8B">
        <w:t>and the bridge deck is only 13’ 6” wide.</w:t>
      </w:r>
      <w:r w:rsidR="00474AD4">
        <w:t xml:space="preserve">  The bridge decking is currently the responsibility of the township to maintain and the canopy of the bridge is the responsibility of the Sturgeon Island </w:t>
      </w:r>
      <w:r w:rsidR="00A506B6">
        <w:t xml:space="preserve">Bridge </w:t>
      </w:r>
      <w:r w:rsidR="00474AD4">
        <w:t>Association to maintain.</w:t>
      </w:r>
    </w:p>
    <w:p w14:paraId="42C95D1A" w14:textId="42057AF3" w:rsidR="00C45A8B" w:rsidRDefault="00C45A8B" w:rsidP="00742485"/>
    <w:p w14:paraId="674A8136" w14:textId="6ADF703C" w:rsidR="00C45A8B" w:rsidRDefault="00C45A8B" w:rsidP="00742485">
      <w:r>
        <w:t>PUBLIC  INPUT  :</w:t>
      </w:r>
    </w:p>
    <w:p w14:paraId="2F334267" w14:textId="6783E512" w:rsidR="00AA2D16" w:rsidRDefault="00474AD4" w:rsidP="00742485">
      <w:r>
        <w:t>A number of Windemere township Sturgeon Island residents were in attendance and discussions were had regarding the options of bridge replacement vs. repairing the bridge</w:t>
      </w:r>
      <w:r w:rsidR="00750363">
        <w:t xml:space="preserve"> (saving the re-using the existing bridge canopy)</w:t>
      </w:r>
      <w:r>
        <w:t>.  The majority of those in attendance were in favor of repairing the existing structure rather than replacing the structure.  Because the existing structure does not conform to the state’s guideline for bridge structures, the township will need to apply for a variance to receive DOT Road &amp; Brid</w:t>
      </w:r>
      <w:r w:rsidR="00750363">
        <w:t xml:space="preserve">ge Fund monies.  One variance regarding the width of the bridge deck (less than the 20’ minimum) and one variance regarding the omission of a crash barrier.  Residents </w:t>
      </w:r>
      <w:r w:rsidR="00AA2D16">
        <w:t xml:space="preserve">also </w:t>
      </w:r>
      <w:r w:rsidR="00750363">
        <w:t>asked what would be the life-span of a new bridge vs. a repaired bridge.  Tom explained that a new structure</w:t>
      </w:r>
      <w:r w:rsidR="00AA2D16">
        <w:t>’s</w:t>
      </w:r>
      <w:r w:rsidR="00750363">
        <w:t xml:space="preserve"> life-span would be approximately 70 plus years and the life-span of a repaired bridge would be approximately 20 years.  Tom </w:t>
      </w:r>
      <w:r w:rsidR="00AA2D16">
        <w:t xml:space="preserve">also </w:t>
      </w:r>
      <w:r w:rsidR="00750363">
        <w:t xml:space="preserve">stated that he has </w:t>
      </w:r>
      <w:r w:rsidR="00AA2D16">
        <w:t>appli</w:t>
      </w:r>
      <w:r w:rsidR="00750363">
        <w:t xml:space="preserve">ed </w:t>
      </w:r>
      <w:r w:rsidR="00AA2D16">
        <w:t xml:space="preserve">for </w:t>
      </w:r>
      <w:r w:rsidR="00750363">
        <w:t xml:space="preserve">variances from the state of Minnesota </w:t>
      </w:r>
      <w:r w:rsidR="00AA2D16">
        <w:t>to construct</w:t>
      </w:r>
      <w:r w:rsidR="00750363">
        <w:t xml:space="preserve"> bridges with a deck width of less than the minimum 20’</w:t>
      </w:r>
      <w:r w:rsidR="00AA2D16">
        <w:t xml:space="preserve">, </w:t>
      </w:r>
      <w:r w:rsidR="00750363">
        <w:t>but has never requested a variance to omit a crash barrier from a structure</w:t>
      </w:r>
      <w:r w:rsidR="00AA2D16">
        <w:t xml:space="preserve"> before</w:t>
      </w:r>
      <w:r w:rsidR="00750363">
        <w:t>.</w:t>
      </w:r>
      <w:r w:rsidR="00AA2D16">
        <w:t xml:space="preserve">  The State of Minnesota reviews variance applications quarterly. </w:t>
      </w:r>
    </w:p>
    <w:p w14:paraId="541C032E" w14:textId="54735C1D" w:rsidR="00D218B5" w:rsidRDefault="00AA2D16" w:rsidP="00742485">
      <w:r>
        <w:t>Erickson Engineering will submit a proposal for the township quoting the cost of a bridge inspection by a structural engineer</w:t>
      </w:r>
      <w:r w:rsidR="002D566F">
        <w:t xml:space="preserve"> with recommendations</w:t>
      </w:r>
      <w:r>
        <w:t>, conducting a load-rating of the existing bridge, engineering of emergency repair plans, and the variance application cost.</w:t>
      </w:r>
    </w:p>
    <w:p w14:paraId="0E442466" w14:textId="77777777" w:rsidR="00742485" w:rsidRDefault="00742485" w:rsidP="00890569"/>
    <w:p w14:paraId="5CF60D2D" w14:textId="2BA79BEA" w:rsidR="003061EC" w:rsidRPr="004165B0" w:rsidRDefault="005A0A8A" w:rsidP="004165B0">
      <w:r w:rsidRPr="004165B0">
        <w:t xml:space="preserve">Motion made by </w:t>
      </w:r>
      <w:r w:rsidR="003601FD" w:rsidRPr="004165B0">
        <w:t>Wesel</w:t>
      </w:r>
      <w:r w:rsidR="00444348" w:rsidRPr="004165B0">
        <w:t>y</w:t>
      </w:r>
      <w:r w:rsidRPr="004165B0">
        <w:t xml:space="preserve">, seconded by </w:t>
      </w:r>
      <w:r w:rsidR="003601FD" w:rsidRPr="004165B0">
        <w:t>Kirkeb</w:t>
      </w:r>
      <w:r w:rsidR="00444348" w:rsidRPr="004165B0">
        <w:t>y</w:t>
      </w:r>
      <w:r w:rsidR="00050B26" w:rsidRPr="004165B0">
        <w:t xml:space="preserve"> to adjourn the meeting</w:t>
      </w:r>
      <w:r w:rsidR="00AF7A8E" w:rsidRPr="004165B0">
        <w:t xml:space="preserve"> at </w:t>
      </w:r>
      <w:r w:rsidR="00177A90">
        <w:t>7:16</w:t>
      </w:r>
      <w:bookmarkStart w:id="0" w:name="_GoBack"/>
      <w:bookmarkEnd w:id="0"/>
      <w:r w:rsidR="00AF7A8E" w:rsidRPr="004165B0">
        <w:t xml:space="preserve"> PM</w:t>
      </w:r>
      <w:r w:rsidR="00050B26" w:rsidRPr="004165B0">
        <w:t xml:space="preserve">.  </w:t>
      </w:r>
      <w:r w:rsidRPr="004165B0">
        <w:t>Motion passed</w:t>
      </w:r>
      <w:r w:rsidR="00AF7A8E" w:rsidRPr="004165B0">
        <w:t xml:space="preserve">, </w:t>
      </w:r>
      <w:r w:rsidR="00177A90">
        <w:t>3</w:t>
      </w:r>
      <w:r w:rsidR="00AF7A8E" w:rsidRPr="004165B0">
        <w:t xml:space="preserve"> Aye – 0 Nay.</w:t>
      </w:r>
    </w:p>
    <w:p w14:paraId="5E7F242D" w14:textId="0EC69E31" w:rsidR="00180299" w:rsidRPr="004165B0" w:rsidRDefault="00180299" w:rsidP="004165B0"/>
    <w:p w14:paraId="4905F7C1" w14:textId="77777777" w:rsidR="00444348" w:rsidRPr="004165B0" w:rsidRDefault="00444348" w:rsidP="004165B0"/>
    <w:p w14:paraId="0AD2D625" w14:textId="4E98A460" w:rsidR="00180299" w:rsidRPr="004165B0" w:rsidRDefault="00180299" w:rsidP="004165B0">
      <w:r w:rsidRPr="004165B0">
        <w:t>RESPECTFULLY  SUBMITTED  :                                                                      APPROVED  :</w:t>
      </w:r>
    </w:p>
    <w:p w14:paraId="50E6D429" w14:textId="42660834" w:rsidR="00180299" w:rsidRPr="004165B0" w:rsidRDefault="00180299" w:rsidP="004165B0"/>
    <w:p w14:paraId="1AF0BE1B" w14:textId="3EADBC38" w:rsidR="003601FD" w:rsidRPr="004165B0" w:rsidRDefault="00180299" w:rsidP="004165B0">
      <w:r w:rsidRPr="004165B0">
        <w:t>Scott Danelski,  Clerk                                                                                     Pete Steen,  Chairman</w:t>
      </w:r>
    </w:p>
    <w:p w14:paraId="28E47EE3" w14:textId="77777777" w:rsidR="00583CC9" w:rsidRPr="004165B0" w:rsidRDefault="00583CC9" w:rsidP="004165B0"/>
    <w:p w14:paraId="2A5357DF" w14:textId="13411496" w:rsidR="009761D1" w:rsidRDefault="00D916B8" w:rsidP="004165B0">
      <w:r w:rsidRPr="004165B0">
        <w:t xml:space="preserve">                                                           </w:t>
      </w:r>
      <w:r w:rsidR="00583CC9" w:rsidRPr="004165B0">
        <w:t xml:space="preserve">      </w:t>
      </w:r>
      <w:r w:rsidRPr="004165B0">
        <w:t xml:space="preserve">           Page  </w:t>
      </w:r>
      <w:r w:rsidR="00AA2D16">
        <w:t>2</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7387"/>
    <w:rsid w:val="00017DEA"/>
    <w:rsid w:val="000214EF"/>
    <w:rsid w:val="00021539"/>
    <w:rsid w:val="00025587"/>
    <w:rsid w:val="000353D5"/>
    <w:rsid w:val="000367E0"/>
    <w:rsid w:val="0004005A"/>
    <w:rsid w:val="00040A8B"/>
    <w:rsid w:val="00047DFE"/>
    <w:rsid w:val="00050B26"/>
    <w:rsid w:val="00052912"/>
    <w:rsid w:val="00053636"/>
    <w:rsid w:val="0007693C"/>
    <w:rsid w:val="0008622C"/>
    <w:rsid w:val="0008644F"/>
    <w:rsid w:val="00090C01"/>
    <w:rsid w:val="0009237F"/>
    <w:rsid w:val="00092DB7"/>
    <w:rsid w:val="00095761"/>
    <w:rsid w:val="00095820"/>
    <w:rsid w:val="000975EB"/>
    <w:rsid w:val="000A7D60"/>
    <w:rsid w:val="000B27E7"/>
    <w:rsid w:val="000B6421"/>
    <w:rsid w:val="000C6483"/>
    <w:rsid w:val="000C6518"/>
    <w:rsid w:val="000D081F"/>
    <w:rsid w:val="000D32E5"/>
    <w:rsid w:val="000D4AF9"/>
    <w:rsid w:val="000E23E1"/>
    <w:rsid w:val="000F4878"/>
    <w:rsid w:val="000F514A"/>
    <w:rsid w:val="00104DE4"/>
    <w:rsid w:val="001110EB"/>
    <w:rsid w:val="00112A92"/>
    <w:rsid w:val="00114DBA"/>
    <w:rsid w:val="00126D14"/>
    <w:rsid w:val="001327B8"/>
    <w:rsid w:val="00145A93"/>
    <w:rsid w:val="001463C1"/>
    <w:rsid w:val="00150692"/>
    <w:rsid w:val="00152A7C"/>
    <w:rsid w:val="001648D6"/>
    <w:rsid w:val="00170651"/>
    <w:rsid w:val="00174383"/>
    <w:rsid w:val="00176175"/>
    <w:rsid w:val="00176DB0"/>
    <w:rsid w:val="00177A90"/>
    <w:rsid w:val="00180299"/>
    <w:rsid w:val="001A1BF8"/>
    <w:rsid w:val="001A283E"/>
    <w:rsid w:val="001B08C4"/>
    <w:rsid w:val="001B1928"/>
    <w:rsid w:val="001B69AE"/>
    <w:rsid w:val="001C1183"/>
    <w:rsid w:val="001D03EC"/>
    <w:rsid w:val="001D5746"/>
    <w:rsid w:val="001E0E96"/>
    <w:rsid w:val="001F5DF0"/>
    <w:rsid w:val="001F62B7"/>
    <w:rsid w:val="001F72A5"/>
    <w:rsid w:val="00213E38"/>
    <w:rsid w:val="002315F0"/>
    <w:rsid w:val="00233F5F"/>
    <w:rsid w:val="0023504A"/>
    <w:rsid w:val="002426F5"/>
    <w:rsid w:val="0024644E"/>
    <w:rsid w:val="00247EE6"/>
    <w:rsid w:val="00251D2B"/>
    <w:rsid w:val="002567E3"/>
    <w:rsid w:val="0027132B"/>
    <w:rsid w:val="002715E4"/>
    <w:rsid w:val="0027345E"/>
    <w:rsid w:val="002757FE"/>
    <w:rsid w:val="002817A9"/>
    <w:rsid w:val="00281D12"/>
    <w:rsid w:val="0028438C"/>
    <w:rsid w:val="002952A2"/>
    <w:rsid w:val="00296745"/>
    <w:rsid w:val="00296B5F"/>
    <w:rsid w:val="002A12FA"/>
    <w:rsid w:val="002B1B26"/>
    <w:rsid w:val="002B47BE"/>
    <w:rsid w:val="002B5183"/>
    <w:rsid w:val="002B5DEF"/>
    <w:rsid w:val="002B6E37"/>
    <w:rsid w:val="002C0CB6"/>
    <w:rsid w:val="002C27DB"/>
    <w:rsid w:val="002C58CE"/>
    <w:rsid w:val="002D36A2"/>
    <w:rsid w:val="002D566F"/>
    <w:rsid w:val="002E4A31"/>
    <w:rsid w:val="002F0130"/>
    <w:rsid w:val="002F2005"/>
    <w:rsid w:val="002F2E83"/>
    <w:rsid w:val="002F6333"/>
    <w:rsid w:val="003032CF"/>
    <w:rsid w:val="003061EC"/>
    <w:rsid w:val="00312A48"/>
    <w:rsid w:val="003150EA"/>
    <w:rsid w:val="003174AE"/>
    <w:rsid w:val="00322BCE"/>
    <w:rsid w:val="00325B7B"/>
    <w:rsid w:val="003368F4"/>
    <w:rsid w:val="00350CC2"/>
    <w:rsid w:val="00352812"/>
    <w:rsid w:val="00356CEA"/>
    <w:rsid w:val="003601FD"/>
    <w:rsid w:val="003649CC"/>
    <w:rsid w:val="003717ED"/>
    <w:rsid w:val="0037273C"/>
    <w:rsid w:val="00382070"/>
    <w:rsid w:val="00383287"/>
    <w:rsid w:val="00387AA5"/>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3F6C"/>
    <w:rsid w:val="00405626"/>
    <w:rsid w:val="00407C8A"/>
    <w:rsid w:val="004135A2"/>
    <w:rsid w:val="004165B0"/>
    <w:rsid w:val="00424E22"/>
    <w:rsid w:val="00441CFA"/>
    <w:rsid w:val="00444348"/>
    <w:rsid w:val="00456488"/>
    <w:rsid w:val="004647BC"/>
    <w:rsid w:val="004703BF"/>
    <w:rsid w:val="0047042B"/>
    <w:rsid w:val="00471C0B"/>
    <w:rsid w:val="0047205C"/>
    <w:rsid w:val="00474AD4"/>
    <w:rsid w:val="004853F0"/>
    <w:rsid w:val="00487B9A"/>
    <w:rsid w:val="004A23FD"/>
    <w:rsid w:val="004A3483"/>
    <w:rsid w:val="004B03CC"/>
    <w:rsid w:val="004C09FA"/>
    <w:rsid w:val="004C1999"/>
    <w:rsid w:val="004D3CF4"/>
    <w:rsid w:val="004D5DAF"/>
    <w:rsid w:val="004D61BB"/>
    <w:rsid w:val="004E0E69"/>
    <w:rsid w:val="004E4372"/>
    <w:rsid w:val="004E78A7"/>
    <w:rsid w:val="004F08CF"/>
    <w:rsid w:val="005008CE"/>
    <w:rsid w:val="0050676C"/>
    <w:rsid w:val="00506C25"/>
    <w:rsid w:val="00515458"/>
    <w:rsid w:val="00517105"/>
    <w:rsid w:val="00517ADC"/>
    <w:rsid w:val="00520527"/>
    <w:rsid w:val="0052564D"/>
    <w:rsid w:val="00531B0A"/>
    <w:rsid w:val="00532FDC"/>
    <w:rsid w:val="00533748"/>
    <w:rsid w:val="00541FD3"/>
    <w:rsid w:val="005455BD"/>
    <w:rsid w:val="0054775F"/>
    <w:rsid w:val="00551547"/>
    <w:rsid w:val="005525FA"/>
    <w:rsid w:val="005677BA"/>
    <w:rsid w:val="00571C2A"/>
    <w:rsid w:val="005761C9"/>
    <w:rsid w:val="00577DAB"/>
    <w:rsid w:val="00583CC9"/>
    <w:rsid w:val="005931B7"/>
    <w:rsid w:val="005A0A8A"/>
    <w:rsid w:val="005A685B"/>
    <w:rsid w:val="005B04D9"/>
    <w:rsid w:val="005B14EE"/>
    <w:rsid w:val="005B3517"/>
    <w:rsid w:val="005C106F"/>
    <w:rsid w:val="005C2B27"/>
    <w:rsid w:val="005C4946"/>
    <w:rsid w:val="005C7864"/>
    <w:rsid w:val="005D27CC"/>
    <w:rsid w:val="005E30BC"/>
    <w:rsid w:val="005E7304"/>
    <w:rsid w:val="005F6479"/>
    <w:rsid w:val="0060277A"/>
    <w:rsid w:val="006042D1"/>
    <w:rsid w:val="0060494E"/>
    <w:rsid w:val="00606233"/>
    <w:rsid w:val="00613019"/>
    <w:rsid w:val="00621EA5"/>
    <w:rsid w:val="00623774"/>
    <w:rsid w:val="00643269"/>
    <w:rsid w:val="006444A1"/>
    <w:rsid w:val="00645127"/>
    <w:rsid w:val="006455A0"/>
    <w:rsid w:val="00652921"/>
    <w:rsid w:val="006578E2"/>
    <w:rsid w:val="00667E0D"/>
    <w:rsid w:val="006703C4"/>
    <w:rsid w:val="006827FE"/>
    <w:rsid w:val="006852E7"/>
    <w:rsid w:val="00686507"/>
    <w:rsid w:val="00686B03"/>
    <w:rsid w:val="00691543"/>
    <w:rsid w:val="0069214B"/>
    <w:rsid w:val="0069304C"/>
    <w:rsid w:val="00697733"/>
    <w:rsid w:val="006A1F26"/>
    <w:rsid w:val="006A384B"/>
    <w:rsid w:val="006A73B0"/>
    <w:rsid w:val="006B326E"/>
    <w:rsid w:val="006B3464"/>
    <w:rsid w:val="006C0F45"/>
    <w:rsid w:val="006C3D2B"/>
    <w:rsid w:val="006C5B4F"/>
    <w:rsid w:val="006D264F"/>
    <w:rsid w:val="006E3C00"/>
    <w:rsid w:val="006F5BE5"/>
    <w:rsid w:val="007005E4"/>
    <w:rsid w:val="00701937"/>
    <w:rsid w:val="007024FE"/>
    <w:rsid w:val="00707DC3"/>
    <w:rsid w:val="00711858"/>
    <w:rsid w:val="007120E7"/>
    <w:rsid w:val="00720EB2"/>
    <w:rsid w:val="00723B38"/>
    <w:rsid w:val="00725373"/>
    <w:rsid w:val="00727BEC"/>
    <w:rsid w:val="00733ABD"/>
    <w:rsid w:val="00733F3C"/>
    <w:rsid w:val="0073683D"/>
    <w:rsid w:val="00742485"/>
    <w:rsid w:val="00743FB4"/>
    <w:rsid w:val="00750363"/>
    <w:rsid w:val="00751EC4"/>
    <w:rsid w:val="007529CC"/>
    <w:rsid w:val="00754205"/>
    <w:rsid w:val="0075737B"/>
    <w:rsid w:val="007622E3"/>
    <w:rsid w:val="00762749"/>
    <w:rsid w:val="00770B19"/>
    <w:rsid w:val="00771D2C"/>
    <w:rsid w:val="0077344C"/>
    <w:rsid w:val="00774026"/>
    <w:rsid w:val="007752B3"/>
    <w:rsid w:val="00777CA6"/>
    <w:rsid w:val="007850DD"/>
    <w:rsid w:val="00791371"/>
    <w:rsid w:val="0079281C"/>
    <w:rsid w:val="00797D36"/>
    <w:rsid w:val="007B234E"/>
    <w:rsid w:val="007B2F13"/>
    <w:rsid w:val="007B4E47"/>
    <w:rsid w:val="007B5312"/>
    <w:rsid w:val="007B53FD"/>
    <w:rsid w:val="007B6E9D"/>
    <w:rsid w:val="007C0509"/>
    <w:rsid w:val="007D2845"/>
    <w:rsid w:val="007D5F56"/>
    <w:rsid w:val="007E312A"/>
    <w:rsid w:val="008004E0"/>
    <w:rsid w:val="008011E7"/>
    <w:rsid w:val="00804950"/>
    <w:rsid w:val="008101BC"/>
    <w:rsid w:val="008151DC"/>
    <w:rsid w:val="00817CD1"/>
    <w:rsid w:val="00821D25"/>
    <w:rsid w:val="00844809"/>
    <w:rsid w:val="00853095"/>
    <w:rsid w:val="008556E1"/>
    <w:rsid w:val="008556E8"/>
    <w:rsid w:val="00860E09"/>
    <w:rsid w:val="008618D2"/>
    <w:rsid w:val="008655F2"/>
    <w:rsid w:val="008726A1"/>
    <w:rsid w:val="0087513A"/>
    <w:rsid w:val="00883563"/>
    <w:rsid w:val="00884059"/>
    <w:rsid w:val="008842EB"/>
    <w:rsid w:val="008847D6"/>
    <w:rsid w:val="008856A6"/>
    <w:rsid w:val="0089041A"/>
    <w:rsid w:val="0089051F"/>
    <w:rsid w:val="00890569"/>
    <w:rsid w:val="00897801"/>
    <w:rsid w:val="008B35CD"/>
    <w:rsid w:val="008B6842"/>
    <w:rsid w:val="008C5D0A"/>
    <w:rsid w:val="008C5ED3"/>
    <w:rsid w:val="008C712F"/>
    <w:rsid w:val="008C75FA"/>
    <w:rsid w:val="008D0446"/>
    <w:rsid w:val="008D4F6B"/>
    <w:rsid w:val="008D5A46"/>
    <w:rsid w:val="008E18FF"/>
    <w:rsid w:val="008E6D9A"/>
    <w:rsid w:val="008F0402"/>
    <w:rsid w:val="008F3D4F"/>
    <w:rsid w:val="00900A39"/>
    <w:rsid w:val="00905604"/>
    <w:rsid w:val="009112DB"/>
    <w:rsid w:val="00915B86"/>
    <w:rsid w:val="0091726A"/>
    <w:rsid w:val="00927A26"/>
    <w:rsid w:val="0093180D"/>
    <w:rsid w:val="0093184A"/>
    <w:rsid w:val="00931F1A"/>
    <w:rsid w:val="00935385"/>
    <w:rsid w:val="009412F7"/>
    <w:rsid w:val="009440A8"/>
    <w:rsid w:val="0094463F"/>
    <w:rsid w:val="00957C2E"/>
    <w:rsid w:val="00970871"/>
    <w:rsid w:val="00970E79"/>
    <w:rsid w:val="009748EF"/>
    <w:rsid w:val="009757F4"/>
    <w:rsid w:val="009761D1"/>
    <w:rsid w:val="009775CF"/>
    <w:rsid w:val="00991E31"/>
    <w:rsid w:val="0099256A"/>
    <w:rsid w:val="00997106"/>
    <w:rsid w:val="009A01D8"/>
    <w:rsid w:val="009B1297"/>
    <w:rsid w:val="009C2225"/>
    <w:rsid w:val="009D3C3E"/>
    <w:rsid w:val="009D4812"/>
    <w:rsid w:val="009D5450"/>
    <w:rsid w:val="009E03EB"/>
    <w:rsid w:val="009F6EA2"/>
    <w:rsid w:val="00A05D2C"/>
    <w:rsid w:val="00A158BC"/>
    <w:rsid w:val="00A167DC"/>
    <w:rsid w:val="00A16DE2"/>
    <w:rsid w:val="00A20E99"/>
    <w:rsid w:val="00A22B57"/>
    <w:rsid w:val="00A22C83"/>
    <w:rsid w:val="00A26569"/>
    <w:rsid w:val="00A33438"/>
    <w:rsid w:val="00A405E8"/>
    <w:rsid w:val="00A42CB1"/>
    <w:rsid w:val="00A46E14"/>
    <w:rsid w:val="00A506B6"/>
    <w:rsid w:val="00A513CE"/>
    <w:rsid w:val="00A53133"/>
    <w:rsid w:val="00A543C2"/>
    <w:rsid w:val="00A567E2"/>
    <w:rsid w:val="00A60080"/>
    <w:rsid w:val="00A613B6"/>
    <w:rsid w:val="00A663D0"/>
    <w:rsid w:val="00A770EE"/>
    <w:rsid w:val="00A837F4"/>
    <w:rsid w:val="00A87DA7"/>
    <w:rsid w:val="00A90A2A"/>
    <w:rsid w:val="00A92685"/>
    <w:rsid w:val="00A97CF0"/>
    <w:rsid w:val="00AA04B5"/>
    <w:rsid w:val="00AA2D16"/>
    <w:rsid w:val="00AA2D44"/>
    <w:rsid w:val="00AA3FD9"/>
    <w:rsid w:val="00AA5E13"/>
    <w:rsid w:val="00AA673C"/>
    <w:rsid w:val="00AB014E"/>
    <w:rsid w:val="00AB31DB"/>
    <w:rsid w:val="00AB366D"/>
    <w:rsid w:val="00AB45FB"/>
    <w:rsid w:val="00AB47D2"/>
    <w:rsid w:val="00AD3C57"/>
    <w:rsid w:val="00AD5BA2"/>
    <w:rsid w:val="00AE1EC1"/>
    <w:rsid w:val="00AE3683"/>
    <w:rsid w:val="00AE3D34"/>
    <w:rsid w:val="00AE7635"/>
    <w:rsid w:val="00AF56E1"/>
    <w:rsid w:val="00AF76BA"/>
    <w:rsid w:val="00AF7A8E"/>
    <w:rsid w:val="00B04F65"/>
    <w:rsid w:val="00B06CA4"/>
    <w:rsid w:val="00B06E26"/>
    <w:rsid w:val="00B0779E"/>
    <w:rsid w:val="00B11CA6"/>
    <w:rsid w:val="00B160E1"/>
    <w:rsid w:val="00B26252"/>
    <w:rsid w:val="00B314BA"/>
    <w:rsid w:val="00B44D9D"/>
    <w:rsid w:val="00B470BF"/>
    <w:rsid w:val="00B53F16"/>
    <w:rsid w:val="00B54BED"/>
    <w:rsid w:val="00B66B61"/>
    <w:rsid w:val="00B6723F"/>
    <w:rsid w:val="00B71065"/>
    <w:rsid w:val="00B72277"/>
    <w:rsid w:val="00B744C6"/>
    <w:rsid w:val="00B857A3"/>
    <w:rsid w:val="00B87800"/>
    <w:rsid w:val="00B9013F"/>
    <w:rsid w:val="00B92315"/>
    <w:rsid w:val="00BA07EB"/>
    <w:rsid w:val="00BA146A"/>
    <w:rsid w:val="00BB4B38"/>
    <w:rsid w:val="00BC526A"/>
    <w:rsid w:val="00BC636B"/>
    <w:rsid w:val="00BC7C07"/>
    <w:rsid w:val="00BD3423"/>
    <w:rsid w:val="00BD4229"/>
    <w:rsid w:val="00BE2AED"/>
    <w:rsid w:val="00BE2B87"/>
    <w:rsid w:val="00C013D9"/>
    <w:rsid w:val="00C060D3"/>
    <w:rsid w:val="00C07A5C"/>
    <w:rsid w:val="00C13007"/>
    <w:rsid w:val="00C16422"/>
    <w:rsid w:val="00C21C01"/>
    <w:rsid w:val="00C25900"/>
    <w:rsid w:val="00C45A8B"/>
    <w:rsid w:val="00C55DAD"/>
    <w:rsid w:val="00C57EA9"/>
    <w:rsid w:val="00C64DBD"/>
    <w:rsid w:val="00C659CF"/>
    <w:rsid w:val="00C700DC"/>
    <w:rsid w:val="00C76184"/>
    <w:rsid w:val="00C84225"/>
    <w:rsid w:val="00C84E29"/>
    <w:rsid w:val="00C850AB"/>
    <w:rsid w:val="00C875B5"/>
    <w:rsid w:val="00C90A20"/>
    <w:rsid w:val="00C95903"/>
    <w:rsid w:val="00C95CBB"/>
    <w:rsid w:val="00CA1EC9"/>
    <w:rsid w:val="00CA3E29"/>
    <w:rsid w:val="00CB1025"/>
    <w:rsid w:val="00CB43CE"/>
    <w:rsid w:val="00CC1D98"/>
    <w:rsid w:val="00CC246C"/>
    <w:rsid w:val="00CC44A8"/>
    <w:rsid w:val="00CC6272"/>
    <w:rsid w:val="00CE1706"/>
    <w:rsid w:val="00CE2B58"/>
    <w:rsid w:val="00CE5E05"/>
    <w:rsid w:val="00CF401B"/>
    <w:rsid w:val="00CF61FD"/>
    <w:rsid w:val="00CF6E05"/>
    <w:rsid w:val="00D03DC6"/>
    <w:rsid w:val="00D10CFF"/>
    <w:rsid w:val="00D1161F"/>
    <w:rsid w:val="00D12EDE"/>
    <w:rsid w:val="00D218B5"/>
    <w:rsid w:val="00D2345E"/>
    <w:rsid w:val="00D24AFD"/>
    <w:rsid w:val="00D26F4C"/>
    <w:rsid w:val="00D27293"/>
    <w:rsid w:val="00D33474"/>
    <w:rsid w:val="00D33FE6"/>
    <w:rsid w:val="00D356AE"/>
    <w:rsid w:val="00D4096D"/>
    <w:rsid w:val="00D503CC"/>
    <w:rsid w:val="00D5478C"/>
    <w:rsid w:val="00D62995"/>
    <w:rsid w:val="00D72B9D"/>
    <w:rsid w:val="00D763B3"/>
    <w:rsid w:val="00D76922"/>
    <w:rsid w:val="00D80095"/>
    <w:rsid w:val="00D80315"/>
    <w:rsid w:val="00D81A84"/>
    <w:rsid w:val="00D84A12"/>
    <w:rsid w:val="00D916B8"/>
    <w:rsid w:val="00DA0B5E"/>
    <w:rsid w:val="00DA2598"/>
    <w:rsid w:val="00DB0ED4"/>
    <w:rsid w:val="00DB53A3"/>
    <w:rsid w:val="00DB751C"/>
    <w:rsid w:val="00DC72F4"/>
    <w:rsid w:val="00DD5D5E"/>
    <w:rsid w:val="00DD77AC"/>
    <w:rsid w:val="00DE71DB"/>
    <w:rsid w:val="00DF252A"/>
    <w:rsid w:val="00DF4FC6"/>
    <w:rsid w:val="00E00157"/>
    <w:rsid w:val="00E02EA1"/>
    <w:rsid w:val="00E047D3"/>
    <w:rsid w:val="00E11A1B"/>
    <w:rsid w:val="00E129C2"/>
    <w:rsid w:val="00E177D2"/>
    <w:rsid w:val="00E21C49"/>
    <w:rsid w:val="00E335ED"/>
    <w:rsid w:val="00E35BD2"/>
    <w:rsid w:val="00E361B9"/>
    <w:rsid w:val="00E368A0"/>
    <w:rsid w:val="00E37EA5"/>
    <w:rsid w:val="00E447BD"/>
    <w:rsid w:val="00E44C3A"/>
    <w:rsid w:val="00E45E1E"/>
    <w:rsid w:val="00E5651C"/>
    <w:rsid w:val="00E574DB"/>
    <w:rsid w:val="00E611D8"/>
    <w:rsid w:val="00E642F7"/>
    <w:rsid w:val="00E651F6"/>
    <w:rsid w:val="00E71B3E"/>
    <w:rsid w:val="00E75A2A"/>
    <w:rsid w:val="00E908A7"/>
    <w:rsid w:val="00E94106"/>
    <w:rsid w:val="00E94CCC"/>
    <w:rsid w:val="00E96FDE"/>
    <w:rsid w:val="00E97297"/>
    <w:rsid w:val="00EA3A58"/>
    <w:rsid w:val="00EA5278"/>
    <w:rsid w:val="00EA72B8"/>
    <w:rsid w:val="00EB1F91"/>
    <w:rsid w:val="00EC4CBC"/>
    <w:rsid w:val="00ED7D3C"/>
    <w:rsid w:val="00EE1AFA"/>
    <w:rsid w:val="00EE30EA"/>
    <w:rsid w:val="00EF1D26"/>
    <w:rsid w:val="00EF6870"/>
    <w:rsid w:val="00F04E98"/>
    <w:rsid w:val="00F07EA3"/>
    <w:rsid w:val="00F17714"/>
    <w:rsid w:val="00F27D1B"/>
    <w:rsid w:val="00F31C5E"/>
    <w:rsid w:val="00F4230D"/>
    <w:rsid w:val="00F43CE3"/>
    <w:rsid w:val="00F4442C"/>
    <w:rsid w:val="00F4525B"/>
    <w:rsid w:val="00F466C3"/>
    <w:rsid w:val="00F6282D"/>
    <w:rsid w:val="00F66DD2"/>
    <w:rsid w:val="00F7210F"/>
    <w:rsid w:val="00F72D33"/>
    <w:rsid w:val="00F741FE"/>
    <w:rsid w:val="00F758F7"/>
    <w:rsid w:val="00F7692E"/>
    <w:rsid w:val="00F9559A"/>
    <w:rsid w:val="00FA0F42"/>
    <w:rsid w:val="00FA465E"/>
    <w:rsid w:val="00FA6363"/>
    <w:rsid w:val="00FB3B86"/>
    <w:rsid w:val="00FC594F"/>
    <w:rsid w:val="00FC638E"/>
    <w:rsid w:val="00FD5AAB"/>
    <w:rsid w:val="00FD5DC4"/>
    <w:rsid w:val="00FD6898"/>
    <w:rsid w:val="00FE1313"/>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4</cp:revision>
  <cp:lastPrinted>2018-09-13T21:45:00Z</cp:lastPrinted>
  <dcterms:created xsi:type="dcterms:W3CDTF">2019-03-09T03:41:00Z</dcterms:created>
  <dcterms:modified xsi:type="dcterms:W3CDTF">2019-03-20T00:06:00Z</dcterms:modified>
</cp:coreProperties>
</file>