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459BB5CA" w:rsidR="00E96FDE" w:rsidRDefault="000A7D60">
      <w:bookmarkStart w:id="0" w:name="_GoBack"/>
      <w:bookmarkEnd w:id="0"/>
      <w:r>
        <w:t xml:space="preserve">Meeting of the </w:t>
      </w:r>
      <w:r w:rsidR="00FD5DC4">
        <w:t>W</w:t>
      </w:r>
      <w:r w:rsidR="00BC526A">
        <w:t>i</w:t>
      </w:r>
      <w:r w:rsidR="00FD5DC4">
        <w:t>ndemere</w:t>
      </w:r>
      <w:r>
        <w:t xml:space="preserve"> Township Board  -  </w:t>
      </w:r>
      <w:r w:rsidR="00821D25">
        <w:t>May</w:t>
      </w:r>
      <w:r>
        <w:t xml:space="preserve"> 1</w:t>
      </w:r>
      <w:r w:rsidR="00821D25">
        <w:t>0</w:t>
      </w:r>
      <w:r>
        <w:t>, 2018</w:t>
      </w:r>
    </w:p>
    <w:p w14:paraId="07318F0C" w14:textId="77777777" w:rsidR="00FE1313" w:rsidRDefault="00FE1313"/>
    <w:p w14:paraId="2715C03E" w14:textId="2871EE2E" w:rsidR="00BC526A" w:rsidRDefault="00BC526A">
      <w:r>
        <w:t>The meeting was called to order at 6:3</w:t>
      </w:r>
      <w:r w:rsidR="00817CD1">
        <w:t>5</w:t>
      </w:r>
      <w:r>
        <w:t xml:space="preserve"> </w:t>
      </w:r>
      <w:r w:rsidR="00021539">
        <w:t>PM</w:t>
      </w:r>
      <w:r>
        <w:t xml:space="preserve"> by C</w:t>
      </w:r>
      <w:r w:rsidR="00821D25">
        <w:t>hair</w:t>
      </w:r>
      <w:r w:rsidR="00817CD1">
        <w:t>man</w:t>
      </w:r>
      <w:r>
        <w:t xml:space="preserve">, </w:t>
      </w:r>
      <w:r w:rsidR="00821D25">
        <w:t>Pete Steen</w:t>
      </w:r>
      <w:r>
        <w:t>.  Others present were Supervisor John Wesely</w:t>
      </w:r>
      <w:r w:rsidR="00821D25">
        <w:t xml:space="preserve">, </w:t>
      </w:r>
      <w:r>
        <w:t>Treasurer, Ron Mossberg</w:t>
      </w:r>
      <w:r w:rsidR="00821D25">
        <w:t>, and Clerk, Scott Danelski.</w:t>
      </w:r>
      <w:r w:rsidR="002426F5">
        <w:t xml:space="preserve">  Absent, Supervisor Dale Kirkeby.</w:t>
      </w:r>
    </w:p>
    <w:p w14:paraId="1CFBAE0B" w14:textId="4695FA83" w:rsidR="00BC526A" w:rsidRDefault="00BC526A">
      <w:r>
        <w:t>The Clerk’s report was read</w:t>
      </w:r>
      <w:r w:rsidR="00817CD1">
        <w:t xml:space="preserve"> and corrected</w:t>
      </w:r>
      <w:r w:rsidR="00F4230D">
        <w:t xml:space="preserve">.  </w:t>
      </w:r>
      <w:r>
        <w:t xml:space="preserve">Motion made by </w:t>
      </w:r>
      <w:r w:rsidR="00817CD1">
        <w:t>Steen</w:t>
      </w:r>
      <w:r w:rsidR="000A7D60">
        <w:t xml:space="preserve">, second by </w:t>
      </w:r>
      <w:r w:rsidR="00817CD1">
        <w:t>Wesely</w:t>
      </w:r>
      <w:r>
        <w:t xml:space="preserve"> to approve Clerk’s report.  Motion passed. </w:t>
      </w:r>
    </w:p>
    <w:p w14:paraId="424865C5" w14:textId="541D252D" w:rsidR="00BC526A" w:rsidRDefault="00BC526A">
      <w:r>
        <w:t>Treasurer’s report was read.</w:t>
      </w:r>
      <w:r w:rsidR="000A7D60">
        <w:t xml:space="preserve">  </w:t>
      </w:r>
      <w:r>
        <w:t xml:space="preserve">Motion by </w:t>
      </w:r>
      <w:r w:rsidR="00817CD1">
        <w:t>Steen</w:t>
      </w:r>
      <w:r>
        <w:t xml:space="preserve">, seconded by </w:t>
      </w:r>
      <w:r w:rsidR="00817CD1">
        <w:t>Wesely</w:t>
      </w:r>
      <w:r w:rsidR="000A7D60">
        <w:t xml:space="preserve"> to approve the Tre</w:t>
      </w:r>
      <w:r w:rsidR="00E5651C">
        <w:t>a</w:t>
      </w:r>
      <w:r w:rsidR="000A7D60">
        <w:t>surer’s report</w:t>
      </w:r>
      <w:r>
        <w:t>.  Motion passed.</w:t>
      </w:r>
      <w:r w:rsidR="00D763B3">
        <w:t xml:space="preserve">  </w:t>
      </w:r>
      <w:r w:rsidR="00931F1A">
        <w:t xml:space="preserve">There is a </w:t>
      </w:r>
      <w:r w:rsidR="00D763B3">
        <w:t xml:space="preserve">CD </w:t>
      </w:r>
      <w:r w:rsidR="00931F1A">
        <w:t>m</w:t>
      </w:r>
      <w:r w:rsidR="00D763B3">
        <w:t>aturing in June 2018 at First Nation</w:t>
      </w:r>
      <w:r w:rsidR="00931F1A">
        <w:t>al</w:t>
      </w:r>
      <w:r w:rsidR="00D763B3">
        <w:t xml:space="preserve"> Bank of Moose Lake </w:t>
      </w:r>
      <w:r w:rsidR="00931F1A">
        <w:t xml:space="preserve">that </w:t>
      </w:r>
      <w:r w:rsidR="00D763B3">
        <w:t xml:space="preserve">needs to be discussed at the June 2018 monthly board meeting.  Treasurer received Request </w:t>
      </w:r>
      <w:r w:rsidR="003B11EE">
        <w:t>for</w:t>
      </w:r>
      <w:r w:rsidR="00D763B3">
        <w:t xml:space="preserve"> Proposals (RFPs)  from s</w:t>
      </w:r>
      <w:r w:rsidR="000F514A">
        <w:t>ix</w:t>
      </w:r>
      <w:r w:rsidR="00D763B3">
        <w:t xml:space="preserve"> recommended CPA audit firms by May 1</w:t>
      </w:r>
      <w:r w:rsidR="00D763B3" w:rsidRPr="00D763B3">
        <w:rPr>
          <w:vertAlign w:val="superscript"/>
        </w:rPr>
        <w:t>st</w:t>
      </w:r>
      <w:r w:rsidR="00D763B3">
        <w:t xml:space="preserve">, 2018 </w:t>
      </w:r>
      <w:r w:rsidR="00931F1A">
        <w:t xml:space="preserve">for conducting an external audit of Windemere Township’s financials and operating </w:t>
      </w:r>
      <w:r w:rsidR="00643269">
        <w:t>procedures</w:t>
      </w:r>
      <w:r w:rsidR="00931F1A">
        <w:t>.</w:t>
      </w:r>
      <w:r w:rsidR="00643269">
        <w:t xml:space="preserve">  Special meeting to discuss </w:t>
      </w:r>
      <w:r w:rsidR="009757F4">
        <w:t xml:space="preserve">the </w:t>
      </w:r>
      <w:r w:rsidR="00643269">
        <w:t>RFP proposals to be held on Monday May 21</w:t>
      </w:r>
      <w:r w:rsidR="00643269" w:rsidRPr="00643269">
        <w:rPr>
          <w:vertAlign w:val="superscript"/>
        </w:rPr>
        <w:t>st</w:t>
      </w:r>
      <w:r w:rsidR="00643269">
        <w:t>, 2018</w:t>
      </w:r>
      <w:r w:rsidR="009757F4">
        <w:t>,  5 PM at</w:t>
      </w:r>
      <w:r w:rsidR="00643269">
        <w:t xml:space="preserve"> the Windemere Town Hall.  Postings to be placed in the Star Gazette, Evergreen, and township website.</w:t>
      </w:r>
    </w:p>
    <w:p w14:paraId="5873AA9C" w14:textId="77777777" w:rsidR="00FE1313" w:rsidRDefault="00FE1313"/>
    <w:p w14:paraId="6B9B7248" w14:textId="2304C176" w:rsidR="00EE30EA" w:rsidRDefault="00EE30EA">
      <w:r>
        <w:t>P</w:t>
      </w:r>
      <w:r w:rsidR="001C1183">
        <w:t>UBLIC  INPUT</w:t>
      </w:r>
      <w:r>
        <w:t xml:space="preserve">  :  </w:t>
      </w:r>
    </w:p>
    <w:p w14:paraId="30391AD2" w14:textId="21FBAE66" w:rsidR="00BC526A" w:rsidRDefault="00643269">
      <w:r>
        <w:t>Cindy Carlson was present and discussed the Windemere Township website.  Requested that the Planning Commission’s Comprehensive Plan be placed on the website.</w:t>
      </w:r>
    </w:p>
    <w:p w14:paraId="66E0F889" w14:textId="0750554B" w:rsidR="00643269" w:rsidRDefault="00643269">
      <w:r>
        <w:t xml:space="preserve">Larry Slater was present and </w:t>
      </w:r>
      <w:r w:rsidR="00383287">
        <w:t xml:space="preserve">requested that the township purchase a podium so that constituents can address the board and audience members present using a microphone, that </w:t>
      </w:r>
      <w:r w:rsidR="00017DEA">
        <w:t xml:space="preserve">way </w:t>
      </w:r>
      <w:r w:rsidR="00383287">
        <w:t>all conversations can be heard on the audio recordings of the monthly meetings posted to the township website.  Larry also asked for a follow-up to the pending litigation status of Mike Buetow.  Steen stated that Mike Buetow will return to work on Wednesday May 16</w:t>
      </w:r>
      <w:r w:rsidR="00383287" w:rsidRPr="00383287">
        <w:rPr>
          <w:vertAlign w:val="superscript"/>
        </w:rPr>
        <w:t>th</w:t>
      </w:r>
      <w:r w:rsidR="00383287">
        <w:t>, 2018.</w:t>
      </w:r>
    </w:p>
    <w:p w14:paraId="1506D9AF" w14:textId="4215FF49" w:rsidR="00383287" w:rsidRDefault="00383287">
      <w:r>
        <w:t>Ron Diet</w:t>
      </w:r>
      <w:r w:rsidR="00017DEA">
        <w:t>z</w:t>
      </w:r>
      <w:r>
        <w:t xml:space="preserve"> was present to discuss culverts being plugged</w:t>
      </w:r>
      <w:r w:rsidR="002B5DEF">
        <w:t>-</w:t>
      </w:r>
      <w:r>
        <w:t xml:space="preserve">up on Balsam Road.  Steen stated the township will follow-up on </w:t>
      </w:r>
      <w:r w:rsidR="00017DEA">
        <w:t>May 19</w:t>
      </w:r>
      <w:r w:rsidR="00017DEA" w:rsidRPr="00017DEA">
        <w:rPr>
          <w:vertAlign w:val="superscript"/>
        </w:rPr>
        <w:t>th</w:t>
      </w:r>
      <w:r w:rsidR="00017DEA">
        <w:t xml:space="preserve">, 2018 during </w:t>
      </w:r>
      <w:r>
        <w:t>the Windemere Annual Road Review.</w:t>
      </w:r>
    </w:p>
    <w:p w14:paraId="6A073BA2" w14:textId="1349790F" w:rsidR="00017DEA" w:rsidRDefault="00017DEA">
      <w:r>
        <w:t>Duane Anderson was present to discuss flooding on Birchview Road.  Steen stated the township will follow-up on May 19</w:t>
      </w:r>
      <w:r w:rsidRPr="00017DEA">
        <w:rPr>
          <w:vertAlign w:val="superscript"/>
        </w:rPr>
        <w:t>th</w:t>
      </w:r>
      <w:r>
        <w:t>, 2018 during the Windemere Annual Road Review.</w:t>
      </w:r>
    </w:p>
    <w:p w14:paraId="04B5E2AF" w14:textId="77777777" w:rsidR="00FE1313" w:rsidRDefault="00FE1313"/>
    <w:p w14:paraId="497A3687" w14:textId="016DFA14" w:rsidR="00E02EA1" w:rsidRDefault="00E02EA1">
      <w:r>
        <w:t>OLD BUSINESS</w:t>
      </w:r>
      <w:r w:rsidR="00577DAB">
        <w:t xml:space="preserve"> </w:t>
      </w:r>
      <w:r>
        <w:t xml:space="preserve">: </w:t>
      </w:r>
    </w:p>
    <w:p w14:paraId="31C2FD34" w14:textId="4A1DD74A" w:rsidR="00E02EA1" w:rsidRDefault="00E02EA1">
      <w:r>
        <w:t>Mac</w:t>
      </w:r>
      <w:r w:rsidR="00577DAB">
        <w:t>k</w:t>
      </w:r>
      <w:r>
        <w:t xml:space="preserve"> truck – </w:t>
      </w:r>
      <w:r w:rsidR="008856A6">
        <w:t xml:space="preserve">The Mack Dump Truck sold at the auction Lots4Bid.com for </w:t>
      </w:r>
      <w:r w:rsidR="00017DEA">
        <w:t>$5803.00</w:t>
      </w:r>
    </w:p>
    <w:p w14:paraId="22D303F9" w14:textId="26936C30" w:rsidR="00D81A84" w:rsidRDefault="00D81A84">
      <w:r>
        <w:t>Election Judge Training</w:t>
      </w:r>
      <w:r w:rsidR="00DE71DB">
        <w:t xml:space="preserve"> Discussed</w:t>
      </w:r>
      <w:r w:rsidR="00EE1AFA">
        <w:t xml:space="preserve">  -  </w:t>
      </w:r>
      <w:r>
        <w:t>Any interested parties please contact the township clerk.</w:t>
      </w:r>
    </w:p>
    <w:p w14:paraId="0D25F7D8" w14:textId="618F8AF0" w:rsidR="00D81A84" w:rsidRDefault="00D81A84">
      <w:r>
        <w:t>Additional Supervisor Duties</w:t>
      </w:r>
      <w:r w:rsidR="00EE1AFA">
        <w:t xml:space="preserve">  -  Tabled until the June 2018 monthly board meeting.</w:t>
      </w:r>
    </w:p>
    <w:p w14:paraId="2B1F2528" w14:textId="47AE9E20" w:rsidR="00FE1313" w:rsidRDefault="00E02EA1">
      <w:r>
        <w:t>Island Lake Outlet Culvert</w:t>
      </w:r>
      <w:r w:rsidR="00EE1AFA">
        <w:t xml:space="preserve">  -  No further updates to give at this time.</w:t>
      </w:r>
    </w:p>
    <w:p w14:paraId="10F51090" w14:textId="24891D1C" w:rsidR="00FE1313" w:rsidRDefault="00FE1313"/>
    <w:p w14:paraId="4E2E1214" w14:textId="77777777" w:rsidR="00FE1313" w:rsidRDefault="00FE1313">
      <w:r>
        <w:t xml:space="preserve">                                                                           Page  1</w:t>
      </w:r>
    </w:p>
    <w:p w14:paraId="207BB395" w14:textId="6CE2A703" w:rsidR="00FE1313" w:rsidRDefault="00E02EA1">
      <w:r>
        <w:lastRenderedPageBreak/>
        <w:t>NEW BUSINESS</w:t>
      </w:r>
      <w:r w:rsidR="0027132B">
        <w:t xml:space="preserve"> </w:t>
      </w:r>
      <w:r>
        <w:t xml:space="preserve">: </w:t>
      </w:r>
    </w:p>
    <w:p w14:paraId="099A4219" w14:textId="38E0EEEF" w:rsidR="00EE1AFA" w:rsidRDefault="00EE1AFA" w:rsidP="00D81A84">
      <w:r>
        <w:rPr>
          <w:rFonts w:eastAsiaTheme="minorEastAsia" w:hAnsi="Gill Sans MT"/>
          <w:color w:val="262626" w:themeColor="text1" w:themeTint="D9"/>
          <w:kern w:val="24"/>
        </w:rPr>
        <w:t xml:space="preserve">Joanne Gilbert was present and stated that the culvert that drains her property at 89483 Sturgeon Island Road is plugged or collapsed and her property continues to flood right up into her structures.  She said that she spoke to the owner of the adjoining property, Tony Bakhtiari (763) 232-2959, </w:t>
      </w:r>
      <w:r w:rsidR="005D27CC">
        <w:rPr>
          <w:rFonts w:eastAsiaTheme="minorEastAsia" w:hAnsi="Gill Sans MT"/>
          <w:color w:val="262626" w:themeColor="text1" w:themeTint="D9"/>
          <w:kern w:val="24"/>
        </w:rPr>
        <w:t xml:space="preserve">the property </w:t>
      </w:r>
      <w:r>
        <w:rPr>
          <w:rFonts w:eastAsiaTheme="minorEastAsia" w:hAnsi="Gill Sans MT"/>
          <w:color w:val="262626" w:themeColor="text1" w:themeTint="D9"/>
          <w:kern w:val="24"/>
        </w:rPr>
        <w:t xml:space="preserve">to which the water flow drains </w:t>
      </w:r>
      <w:r w:rsidR="005D27CC">
        <w:rPr>
          <w:rFonts w:eastAsiaTheme="minorEastAsia" w:hAnsi="Gill Sans MT"/>
          <w:color w:val="262626" w:themeColor="text1" w:themeTint="D9"/>
          <w:kern w:val="24"/>
        </w:rPr>
        <w:t xml:space="preserve">to, </w:t>
      </w:r>
      <w:r>
        <w:rPr>
          <w:rFonts w:eastAsiaTheme="minorEastAsia" w:hAnsi="Gill Sans MT"/>
          <w:color w:val="262626" w:themeColor="text1" w:themeTint="D9"/>
          <w:kern w:val="24"/>
        </w:rPr>
        <w:t xml:space="preserve">and said he would be willing to work with the township to allow some excavation on his property to help alleviate the flooding problem.  </w:t>
      </w:r>
      <w:r>
        <w:t>Steen stated the township will follow-up on May 19</w:t>
      </w:r>
      <w:r w:rsidRPr="00017DEA">
        <w:rPr>
          <w:vertAlign w:val="superscript"/>
        </w:rPr>
        <w:t>th</w:t>
      </w:r>
      <w:r>
        <w:t>, 2018 during the Windemere Annual Road Review.</w:t>
      </w:r>
    </w:p>
    <w:p w14:paraId="48F1DC37" w14:textId="166B149A" w:rsidR="00D81A84" w:rsidRPr="00D81A84" w:rsidRDefault="00EE1AFA">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Motion made by Steen, seconded by Wesely to appoint Eric Nielsen </w:t>
      </w:r>
      <w:r w:rsidR="005D27CC">
        <w:rPr>
          <w:rFonts w:eastAsiaTheme="minorEastAsia" w:hAnsi="Gill Sans MT"/>
          <w:color w:val="262626" w:themeColor="text1" w:themeTint="D9"/>
          <w:kern w:val="24"/>
        </w:rPr>
        <w:t>to</w:t>
      </w:r>
      <w:r>
        <w:rPr>
          <w:rFonts w:eastAsiaTheme="minorEastAsia" w:hAnsi="Gill Sans MT"/>
          <w:color w:val="262626" w:themeColor="text1" w:themeTint="D9"/>
          <w:kern w:val="24"/>
        </w:rPr>
        <w:t xml:space="preserve"> a </w:t>
      </w:r>
      <w:r w:rsidR="003B11EE">
        <w:rPr>
          <w:rFonts w:eastAsiaTheme="minorEastAsia" w:hAnsi="Gill Sans MT"/>
          <w:color w:val="262626" w:themeColor="text1" w:themeTint="D9"/>
          <w:kern w:val="24"/>
        </w:rPr>
        <w:t>four-year</w:t>
      </w:r>
      <w:r>
        <w:rPr>
          <w:rFonts w:eastAsiaTheme="minorEastAsia" w:hAnsi="Gill Sans MT"/>
          <w:color w:val="262626" w:themeColor="text1" w:themeTint="D9"/>
          <w:kern w:val="24"/>
        </w:rPr>
        <w:t xml:space="preserve"> term (January 2018 to January 2022) </w:t>
      </w:r>
      <w:r w:rsidR="00D26F4C">
        <w:rPr>
          <w:rFonts w:eastAsiaTheme="minorEastAsia" w:hAnsi="Gill Sans MT"/>
          <w:color w:val="262626" w:themeColor="text1" w:themeTint="D9"/>
          <w:kern w:val="24"/>
        </w:rPr>
        <w:t>to</w:t>
      </w:r>
      <w:r>
        <w:rPr>
          <w:rFonts w:eastAsiaTheme="minorEastAsia" w:hAnsi="Gill Sans MT"/>
          <w:color w:val="262626" w:themeColor="text1" w:themeTint="D9"/>
          <w:kern w:val="24"/>
        </w:rPr>
        <w:t xml:space="preserve"> the Treasurer po</w:t>
      </w:r>
      <w:r w:rsidR="00C060D3">
        <w:rPr>
          <w:rFonts w:eastAsiaTheme="minorEastAsia" w:hAnsi="Gill Sans MT"/>
          <w:color w:val="262626" w:themeColor="text1" w:themeTint="D9"/>
          <w:kern w:val="24"/>
        </w:rPr>
        <w:t xml:space="preserve">sition of </w:t>
      </w:r>
      <w:r w:rsidR="00D81A84" w:rsidRPr="00D81A84">
        <w:rPr>
          <w:rFonts w:eastAsiaTheme="minorEastAsia" w:hAnsi="Gill Sans MT"/>
          <w:color w:val="262626" w:themeColor="text1" w:themeTint="D9"/>
          <w:kern w:val="24"/>
        </w:rPr>
        <w:t>MLWSSD</w:t>
      </w:r>
      <w:r w:rsidR="00D81A84">
        <w:rPr>
          <w:rFonts w:eastAsiaTheme="minorEastAsia" w:hAnsi="Gill Sans MT"/>
          <w:color w:val="262626" w:themeColor="text1" w:themeTint="D9"/>
          <w:kern w:val="24"/>
        </w:rPr>
        <w:t xml:space="preserve"> </w:t>
      </w:r>
      <w:r w:rsidR="00D81A84" w:rsidRPr="00D81A84">
        <w:rPr>
          <w:rFonts w:eastAsiaTheme="minorEastAsia" w:hAnsi="Gill Sans MT"/>
          <w:color w:val="262626" w:themeColor="text1" w:themeTint="D9"/>
          <w:kern w:val="24"/>
        </w:rPr>
        <w:t>-</w:t>
      </w:r>
      <w:r w:rsidR="00D81A84">
        <w:rPr>
          <w:rFonts w:eastAsiaTheme="minorEastAsia" w:hAnsi="Gill Sans MT"/>
          <w:color w:val="262626" w:themeColor="text1" w:themeTint="D9"/>
          <w:kern w:val="24"/>
        </w:rPr>
        <w:t xml:space="preserve"> </w:t>
      </w:r>
      <w:r w:rsidR="00D81A84" w:rsidRPr="00D81A84">
        <w:rPr>
          <w:rFonts w:eastAsiaTheme="minorEastAsia" w:hAnsi="Gill Sans MT"/>
          <w:color w:val="262626" w:themeColor="text1" w:themeTint="D9"/>
          <w:kern w:val="24"/>
        </w:rPr>
        <w:t>Moose Lake-Windemere Sanitary Sewer District</w:t>
      </w:r>
      <w:r w:rsidR="00C060D3">
        <w:rPr>
          <w:rFonts w:eastAsiaTheme="minorEastAsia" w:hAnsi="Gill Sans MT"/>
          <w:color w:val="262626" w:themeColor="text1" w:themeTint="D9"/>
          <w:kern w:val="24"/>
        </w:rPr>
        <w:t xml:space="preserve">.  Motion Passed.  </w:t>
      </w:r>
      <w:r w:rsidR="005D27CC">
        <w:rPr>
          <w:rFonts w:eastAsiaTheme="minorEastAsia" w:hAnsi="Gill Sans MT"/>
          <w:color w:val="262626" w:themeColor="text1" w:themeTint="D9"/>
          <w:kern w:val="24"/>
        </w:rPr>
        <w:t>Resolution was completed and signed.  Clerk</w:t>
      </w:r>
      <w:r w:rsidR="00C060D3">
        <w:rPr>
          <w:rFonts w:eastAsiaTheme="minorEastAsia" w:hAnsi="Gill Sans MT"/>
          <w:color w:val="262626" w:themeColor="text1" w:themeTint="D9"/>
          <w:kern w:val="24"/>
        </w:rPr>
        <w:t xml:space="preserve"> to give Mr. Nielsen the oath of office and return all paperwork to Executive Director, Darla Hall.</w:t>
      </w:r>
    </w:p>
    <w:p w14:paraId="1C0728DE" w14:textId="286166F5" w:rsidR="00DF252A" w:rsidRDefault="00D81A84" w:rsidP="00D81A84">
      <w:pPr>
        <w:rPr>
          <w:rFonts w:eastAsiaTheme="minorEastAsia" w:hAnsi="Gill Sans MT"/>
          <w:color w:val="262626" w:themeColor="text1" w:themeTint="D9"/>
          <w:kern w:val="24"/>
        </w:rPr>
      </w:pPr>
      <w:r w:rsidRPr="00D81A84">
        <w:rPr>
          <w:rFonts w:eastAsiaTheme="minorEastAsia" w:hAnsi="Gill Sans MT"/>
          <w:color w:val="262626" w:themeColor="text1" w:themeTint="D9"/>
          <w:kern w:val="24"/>
        </w:rPr>
        <w:t>Terms of Planning</w:t>
      </w:r>
      <w:r>
        <w:rPr>
          <w:rFonts w:eastAsiaTheme="minorEastAsia" w:hAnsi="Gill Sans MT"/>
          <w:color w:val="262626" w:themeColor="text1" w:themeTint="D9"/>
          <w:kern w:val="24"/>
        </w:rPr>
        <w:t xml:space="preserve"> </w:t>
      </w:r>
      <w:r w:rsidRPr="00D81A84">
        <w:rPr>
          <w:rFonts w:eastAsiaTheme="minorEastAsia" w:hAnsi="Gill Sans MT"/>
          <w:color w:val="262626" w:themeColor="text1" w:themeTint="D9"/>
          <w:kern w:val="24"/>
        </w:rPr>
        <w:t>Commission  &amp;  Board of Adjustments</w:t>
      </w:r>
      <w:r w:rsidR="00C060D3">
        <w:rPr>
          <w:rFonts w:eastAsiaTheme="minorEastAsia" w:hAnsi="Gill Sans MT"/>
          <w:color w:val="262626" w:themeColor="text1" w:themeTint="D9"/>
          <w:kern w:val="24"/>
        </w:rPr>
        <w:t xml:space="preserve"> discussed.  The clerk will post in the Star Gazette, Evergreen, &amp; township website for application letters of any interested parties for one position on the Board of Adjustments and two positions on the Planning Commission</w:t>
      </w:r>
      <w:r w:rsidR="005D27CC">
        <w:rPr>
          <w:rFonts w:eastAsiaTheme="minorEastAsia" w:hAnsi="Gill Sans MT"/>
          <w:color w:val="262626" w:themeColor="text1" w:themeTint="D9"/>
          <w:kern w:val="24"/>
        </w:rPr>
        <w:t>.  T</w:t>
      </w:r>
      <w:r w:rsidR="00C060D3">
        <w:rPr>
          <w:rFonts w:eastAsiaTheme="minorEastAsia" w:hAnsi="Gill Sans MT"/>
          <w:color w:val="262626" w:themeColor="text1" w:themeTint="D9"/>
          <w:kern w:val="24"/>
        </w:rPr>
        <w:t xml:space="preserve">he Board of Supervisors will review </w:t>
      </w:r>
      <w:r w:rsidR="005D27CC">
        <w:rPr>
          <w:rFonts w:eastAsiaTheme="minorEastAsia" w:hAnsi="Gill Sans MT"/>
          <w:color w:val="262626" w:themeColor="text1" w:themeTint="D9"/>
          <w:kern w:val="24"/>
        </w:rPr>
        <w:t xml:space="preserve">the letters of interest </w:t>
      </w:r>
      <w:r w:rsidR="00C060D3">
        <w:rPr>
          <w:rFonts w:eastAsiaTheme="minorEastAsia" w:hAnsi="Gill Sans MT"/>
          <w:color w:val="262626" w:themeColor="text1" w:themeTint="D9"/>
          <w:kern w:val="24"/>
        </w:rPr>
        <w:t>at the June 2018 monthly board meeting</w:t>
      </w:r>
      <w:r w:rsidR="00DF252A">
        <w:rPr>
          <w:rFonts w:eastAsiaTheme="minorEastAsia" w:hAnsi="Gill Sans MT"/>
          <w:color w:val="262626" w:themeColor="text1" w:themeTint="D9"/>
          <w:kern w:val="24"/>
        </w:rPr>
        <w:t>.</w:t>
      </w:r>
    </w:p>
    <w:p w14:paraId="7AFFF58F" w14:textId="57A90377" w:rsidR="00DF252A" w:rsidRPr="003B11EE" w:rsidRDefault="00DF252A" w:rsidP="00D81A84">
      <w:pPr>
        <w:rPr>
          <w:rFonts w:eastAsiaTheme="minorEastAsia" w:hAnsi="Gill Sans MT"/>
          <w:color w:val="262626" w:themeColor="text1" w:themeTint="D9"/>
          <w:kern w:val="24"/>
          <w:vertAlign w:val="superscript"/>
        </w:rPr>
      </w:pPr>
      <w:r>
        <w:rPr>
          <w:rFonts w:eastAsiaTheme="minorEastAsia" w:hAnsi="Gill Sans MT"/>
          <w:color w:val="262626" w:themeColor="text1" w:themeTint="D9"/>
          <w:kern w:val="24"/>
        </w:rPr>
        <w:t xml:space="preserve">Planning Commission update given by Clair Strandlie.  The first public input hearing </w:t>
      </w:r>
      <w:r w:rsidR="00860E09">
        <w:rPr>
          <w:rFonts w:eastAsiaTheme="minorEastAsia" w:hAnsi="Gill Sans MT"/>
          <w:color w:val="262626" w:themeColor="text1" w:themeTint="D9"/>
          <w:kern w:val="24"/>
        </w:rPr>
        <w:t>was held at</w:t>
      </w:r>
      <w:r>
        <w:rPr>
          <w:rFonts w:eastAsiaTheme="minorEastAsia" w:hAnsi="Gill Sans MT"/>
          <w:color w:val="262626" w:themeColor="text1" w:themeTint="D9"/>
          <w:kern w:val="24"/>
        </w:rPr>
        <w:t xml:space="preserve"> Camp Miller on May 5</w:t>
      </w:r>
      <w:r w:rsidRPr="00DF252A">
        <w:rPr>
          <w:rFonts w:eastAsiaTheme="minorEastAsia" w:hAnsi="Gill Sans MT"/>
          <w:color w:val="262626" w:themeColor="text1" w:themeTint="D9"/>
          <w:kern w:val="24"/>
          <w:vertAlign w:val="superscript"/>
        </w:rPr>
        <w:t>th</w:t>
      </w:r>
      <w:r w:rsidR="003B11EE">
        <w:rPr>
          <w:rFonts w:eastAsiaTheme="minorEastAsia" w:hAnsi="Gill Sans MT"/>
          <w:color w:val="262626" w:themeColor="text1" w:themeTint="D9"/>
          <w:kern w:val="24"/>
          <w:vertAlign w:val="superscript"/>
        </w:rPr>
        <w:t xml:space="preserve"> </w:t>
      </w:r>
      <w:r w:rsidR="003B11EE">
        <w:rPr>
          <w:rFonts w:eastAsiaTheme="minorEastAsia" w:hAnsi="Gill Sans MT"/>
          <w:color w:val="262626" w:themeColor="text1" w:themeTint="D9"/>
          <w:kern w:val="24"/>
        </w:rPr>
        <w:t xml:space="preserve">, </w:t>
      </w:r>
      <w:r w:rsidR="00860E09">
        <w:rPr>
          <w:rFonts w:eastAsiaTheme="minorEastAsia" w:hAnsi="Gill Sans MT"/>
          <w:color w:val="262626" w:themeColor="text1" w:themeTint="D9"/>
          <w:kern w:val="24"/>
        </w:rPr>
        <w:t xml:space="preserve"> 2018.  </w:t>
      </w:r>
      <w:r w:rsidR="004E4372">
        <w:rPr>
          <w:rFonts w:eastAsiaTheme="minorEastAsia" w:hAnsi="Gill Sans MT"/>
          <w:color w:val="262626" w:themeColor="text1" w:themeTint="D9"/>
          <w:kern w:val="24"/>
        </w:rPr>
        <w:t xml:space="preserve">The meeting </w:t>
      </w:r>
      <w:r>
        <w:rPr>
          <w:rFonts w:eastAsiaTheme="minorEastAsia" w:hAnsi="Gill Sans MT"/>
          <w:color w:val="262626" w:themeColor="text1" w:themeTint="D9"/>
          <w:kern w:val="24"/>
        </w:rPr>
        <w:t xml:space="preserve">was a success with a good turnout and numerous compliments given </w:t>
      </w:r>
      <w:r w:rsidR="004E4372">
        <w:rPr>
          <w:rFonts w:eastAsiaTheme="minorEastAsia" w:hAnsi="Gill Sans MT"/>
          <w:color w:val="262626" w:themeColor="text1" w:themeTint="D9"/>
          <w:kern w:val="24"/>
        </w:rPr>
        <w:t>regarding</w:t>
      </w:r>
      <w:r>
        <w:rPr>
          <w:rFonts w:eastAsiaTheme="minorEastAsia" w:hAnsi="Gill Sans MT"/>
          <w:color w:val="262626" w:themeColor="text1" w:themeTint="D9"/>
          <w:kern w:val="24"/>
        </w:rPr>
        <w:t xml:space="preserve"> the Comprehensive Plan.  The second public input hearing is scheduled for Saturday June 23</w:t>
      </w:r>
      <w:r w:rsidRPr="00DF252A">
        <w:rPr>
          <w:rFonts w:eastAsiaTheme="minorEastAsia" w:hAnsi="Gill Sans MT"/>
          <w:color w:val="262626" w:themeColor="text1" w:themeTint="D9"/>
          <w:kern w:val="24"/>
          <w:vertAlign w:val="superscript"/>
        </w:rPr>
        <w:t>rd</w:t>
      </w:r>
      <w:r>
        <w:rPr>
          <w:rFonts w:eastAsiaTheme="minorEastAsia" w:hAnsi="Gill Sans MT"/>
          <w:color w:val="262626" w:themeColor="text1" w:themeTint="D9"/>
          <w:kern w:val="24"/>
        </w:rPr>
        <w:t xml:space="preserve">, 2018 </w:t>
      </w:r>
      <w:r w:rsidR="00B06CA4">
        <w:rPr>
          <w:rFonts w:eastAsiaTheme="minorEastAsia" w:hAnsi="Gill Sans MT"/>
          <w:color w:val="262626" w:themeColor="text1" w:themeTint="D9"/>
          <w:kern w:val="24"/>
        </w:rPr>
        <w:t xml:space="preserve">to be </w:t>
      </w:r>
      <w:r>
        <w:rPr>
          <w:rFonts w:eastAsiaTheme="minorEastAsia" w:hAnsi="Gill Sans MT"/>
          <w:color w:val="262626" w:themeColor="text1" w:themeTint="D9"/>
          <w:kern w:val="24"/>
        </w:rPr>
        <w:t>held at Miller Hall, Camp Miller</w:t>
      </w:r>
      <w:r w:rsidR="004E4372">
        <w:rPr>
          <w:rFonts w:eastAsiaTheme="minorEastAsia" w:hAnsi="Gill Sans MT"/>
          <w:color w:val="262626" w:themeColor="text1" w:themeTint="D9"/>
          <w:kern w:val="24"/>
        </w:rPr>
        <w:t xml:space="preserve"> from 9:30 </w:t>
      </w:r>
      <w:r w:rsidR="004E4372">
        <w:rPr>
          <w:rFonts w:eastAsiaTheme="minorEastAsia" w:hAnsi="Gill Sans MT"/>
          <w:color w:val="262626" w:themeColor="text1" w:themeTint="D9"/>
          <w:kern w:val="24"/>
        </w:rPr>
        <w:t>–</w:t>
      </w:r>
      <w:r w:rsidR="004E4372">
        <w:rPr>
          <w:rFonts w:eastAsiaTheme="minorEastAsia" w:hAnsi="Gill Sans MT"/>
          <w:color w:val="262626" w:themeColor="text1" w:themeTint="D9"/>
          <w:kern w:val="24"/>
        </w:rPr>
        <w:t xml:space="preserve"> 11:30 AM</w:t>
      </w:r>
      <w:r>
        <w:rPr>
          <w:rFonts w:eastAsiaTheme="minorEastAsia" w:hAnsi="Gill Sans MT"/>
          <w:color w:val="262626" w:themeColor="text1" w:themeTint="D9"/>
          <w:kern w:val="24"/>
        </w:rPr>
        <w:t xml:space="preserve">.  The Planning Commission requests that everyone get the word out about the </w:t>
      </w:r>
      <w:r w:rsidR="004E4372">
        <w:rPr>
          <w:rFonts w:eastAsiaTheme="minorEastAsia" w:hAnsi="Gill Sans MT"/>
          <w:color w:val="262626" w:themeColor="text1" w:themeTint="D9"/>
          <w:kern w:val="24"/>
        </w:rPr>
        <w:t xml:space="preserve">upcoming </w:t>
      </w:r>
      <w:r w:rsidR="00860E09">
        <w:rPr>
          <w:rFonts w:eastAsiaTheme="minorEastAsia" w:hAnsi="Gill Sans MT"/>
          <w:color w:val="262626" w:themeColor="text1" w:themeTint="D9"/>
          <w:kern w:val="24"/>
        </w:rPr>
        <w:t>public hearing and urge people to attend.</w:t>
      </w:r>
      <w:r w:rsidR="004E4372">
        <w:rPr>
          <w:rFonts w:eastAsiaTheme="minorEastAsia" w:hAnsi="Gill Sans MT"/>
          <w:color w:val="262626" w:themeColor="text1" w:themeTint="D9"/>
          <w:kern w:val="24"/>
        </w:rPr>
        <w:t xml:space="preserve">  The next Planning Commission meeting is scheduled for Tuesday June 12</w:t>
      </w:r>
      <w:r w:rsidR="004E4372" w:rsidRPr="004E4372">
        <w:rPr>
          <w:rFonts w:eastAsiaTheme="minorEastAsia" w:hAnsi="Gill Sans MT"/>
          <w:color w:val="262626" w:themeColor="text1" w:themeTint="D9"/>
          <w:kern w:val="24"/>
          <w:vertAlign w:val="superscript"/>
        </w:rPr>
        <w:t>th</w:t>
      </w:r>
      <w:r w:rsidR="004E4372">
        <w:rPr>
          <w:rFonts w:eastAsiaTheme="minorEastAsia" w:hAnsi="Gill Sans MT"/>
          <w:color w:val="262626" w:themeColor="text1" w:themeTint="D9"/>
          <w:kern w:val="24"/>
        </w:rPr>
        <w:t>, 2018</w:t>
      </w:r>
      <w:r w:rsidR="00D26F4C">
        <w:rPr>
          <w:rFonts w:eastAsiaTheme="minorEastAsia" w:hAnsi="Gill Sans MT"/>
          <w:color w:val="262626" w:themeColor="text1" w:themeTint="D9"/>
          <w:kern w:val="24"/>
        </w:rPr>
        <w:t xml:space="preserve">,  </w:t>
      </w:r>
      <w:r w:rsidR="004E4372">
        <w:rPr>
          <w:rFonts w:eastAsiaTheme="minorEastAsia" w:hAnsi="Gill Sans MT"/>
          <w:color w:val="262626" w:themeColor="text1" w:themeTint="D9"/>
          <w:kern w:val="24"/>
        </w:rPr>
        <w:t>6:30 PM at the Windemere Town Hall.</w:t>
      </w:r>
    </w:p>
    <w:p w14:paraId="3B956B0A" w14:textId="6E3F423E" w:rsidR="00BB4B38" w:rsidRDefault="00BB4B38"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Pine County Zoning Initiative (Opt-In) discussed.  </w:t>
      </w:r>
      <w:r w:rsidR="00D26F4C">
        <w:rPr>
          <w:rFonts w:eastAsiaTheme="minorEastAsia" w:hAnsi="Gill Sans MT"/>
          <w:color w:val="262626" w:themeColor="text1" w:themeTint="D9"/>
          <w:kern w:val="24"/>
        </w:rPr>
        <w:t>A l</w:t>
      </w:r>
      <w:r>
        <w:rPr>
          <w:rFonts w:eastAsiaTheme="minorEastAsia" w:hAnsi="Gill Sans MT"/>
          <w:color w:val="262626" w:themeColor="text1" w:themeTint="D9"/>
          <w:kern w:val="24"/>
        </w:rPr>
        <w:t>etter was sent to Windemere Township asking if the township would consider opting-in for the drafting of County-Wide Zoning Ordinances.  Agreeing to opt-in at this time is not binding and is only for the planning purposes o</w:t>
      </w:r>
      <w:r w:rsidR="00247EE6">
        <w:rPr>
          <w:rFonts w:eastAsiaTheme="minorEastAsia" w:hAnsi="Gill Sans MT"/>
          <w:color w:val="262626" w:themeColor="text1" w:themeTint="D9"/>
          <w:kern w:val="24"/>
        </w:rPr>
        <w:t>f</w:t>
      </w:r>
      <w:r>
        <w:rPr>
          <w:rFonts w:eastAsiaTheme="minorEastAsia" w:hAnsi="Gill Sans MT"/>
          <w:color w:val="262626" w:themeColor="text1" w:themeTint="D9"/>
          <w:kern w:val="24"/>
        </w:rPr>
        <w:t xml:space="preserve"> the zoning ordinance</w:t>
      </w:r>
      <w:r w:rsidR="00247EE6">
        <w:rPr>
          <w:rFonts w:eastAsiaTheme="minorEastAsia" w:hAnsi="Gill Sans MT"/>
          <w:color w:val="262626" w:themeColor="text1" w:themeTint="D9"/>
          <w:kern w:val="24"/>
        </w:rPr>
        <w:t>s</w:t>
      </w:r>
      <w:r>
        <w:rPr>
          <w:rFonts w:eastAsiaTheme="minorEastAsia" w:hAnsi="Gill Sans MT"/>
          <w:color w:val="262626" w:themeColor="text1" w:themeTint="D9"/>
          <w:kern w:val="24"/>
        </w:rPr>
        <w:t>.  Several constituents voiced opinions against opting-in at this time as Windemere Township already has its own Zoning Department.</w:t>
      </w:r>
    </w:p>
    <w:p w14:paraId="5CD8FFC5" w14:textId="6E3DFD11" w:rsidR="00D356AE" w:rsidRDefault="00D356AE"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The purchasing of </w:t>
      </w:r>
      <w:r w:rsidR="003B11EE">
        <w:rPr>
          <w:rFonts w:eastAsiaTheme="minorEastAsia" w:hAnsi="Gill Sans MT"/>
          <w:color w:val="262626" w:themeColor="text1" w:themeTint="D9"/>
          <w:kern w:val="24"/>
        </w:rPr>
        <w:t>an</w:t>
      </w:r>
      <w:r>
        <w:rPr>
          <w:rFonts w:eastAsiaTheme="minorEastAsia" w:hAnsi="Gill Sans MT"/>
          <w:color w:val="262626" w:themeColor="text1" w:themeTint="D9"/>
          <w:kern w:val="24"/>
        </w:rPr>
        <w:t xml:space="preserve"> </w:t>
      </w:r>
      <w:r w:rsidR="00723B38">
        <w:rPr>
          <w:rFonts w:eastAsiaTheme="minorEastAsia" w:hAnsi="Gill Sans MT"/>
          <w:color w:val="262626" w:themeColor="text1" w:themeTint="D9"/>
          <w:kern w:val="24"/>
        </w:rPr>
        <w:t xml:space="preserve">MFD </w:t>
      </w:r>
      <w:r w:rsidR="00723B38">
        <w:rPr>
          <w:rFonts w:eastAsiaTheme="minorEastAsia" w:hAnsi="Gill Sans MT"/>
          <w:color w:val="262626" w:themeColor="text1" w:themeTint="D9"/>
          <w:kern w:val="24"/>
        </w:rPr>
        <w:t>–</w:t>
      </w:r>
      <w:r w:rsidR="00723B38">
        <w:rPr>
          <w:rFonts w:eastAsiaTheme="minorEastAsia" w:hAnsi="Gill Sans MT"/>
          <w:color w:val="262626" w:themeColor="text1" w:themeTint="D9"/>
          <w:kern w:val="24"/>
        </w:rPr>
        <w:t xml:space="preserve"> Multifunctional </w:t>
      </w:r>
      <w:r>
        <w:rPr>
          <w:rFonts w:eastAsiaTheme="minorEastAsia" w:hAnsi="Gill Sans MT"/>
          <w:color w:val="262626" w:themeColor="text1" w:themeTint="D9"/>
          <w:kern w:val="24"/>
        </w:rPr>
        <w:t>Device, two External Hard Drives, and two file cabinets for record retention was discussed.  A new MFD will help with the scanning and digitizing all Windemere Township</w:t>
      </w:r>
      <w:r>
        <w:rPr>
          <w:rFonts w:eastAsiaTheme="minorEastAsia" w:hAnsi="Gill Sans MT"/>
          <w:color w:val="262626" w:themeColor="text1" w:themeTint="D9"/>
          <w:kern w:val="24"/>
        </w:rPr>
        <w:t>’</w:t>
      </w:r>
      <w:r>
        <w:rPr>
          <w:rFonts w:eastAsiaTheme="minorEastAsia" w:hAnsi="Gill Sans MT"/>
          <w:color w:val="262626" w:themeColor="text1" w:themeTint="D9"/>
          <w:kern w:val="24"/>
        </w:rPr>
        <w:t xml:space="preserve">s records going forward.  The clerk will look into pricing and </w:t>
      </w:r>
      <w:r w:rsidR="003B11EE">
        <w:rPr>
          <w:rFonts w:eastAsiaTheme="minorEastAsia" w:hAnsi="Gill Sans MT"/>
          <w:color w:val="262626" w:themeColor="text1" w:themeTint="D9"/>
          <w:kern w:val="24"/>
        </w:rPr>
        <w:t>options and</w:t>
      </w:r>
      <w:r>
        <w:rPr>
          <w:rFonts w:eastAsiaTheme="minorEastAsia" w:hAnsi="Gill Sans MT"/>
          <w:color w:val="262626" w:themeColor="text1" w:themeTint="D9"/>
          <w:kern w:val="24"/>
        </w:rPr>
        <w:t xml:space="preserve"> make recommendations at the June 2018 monthly board meeting.  The clerk will also inquire about a record retention resolution at the MAT </w:t>
      </w:r>
      <w:r>
        <w:rPr>
          <w:rFonts w:eastAsiaTheme="minorEastAsia" w:hAnsi="Gill Sans MT"/>
          <w:color w:val="262626" w:themeColor="text1" w:themeTint="D9"/>
          <w:kern w:val="24"/>
        </w:rPr>
        <w:t>–</w:t>
      </w:r>
      <w:r>
        <w:rPr>
          <w:rFonts w:eastAsiaTheme="minorEastAsia" w:hAnsi="Gill Sans MT"/>
          <w:color w:val="262626" w:themeColor="text1" w:themeTint="D9"/>
          <w:kern w:val="24"/>
        </w:rPr>
        <w:t xml:space="preserve"> Minnesota Association of Township</w:t>
      </w:r>
      <w:r w:rsidR="0004005A">
        <w:rPr>
          <w:rFonts w:eastAsiaTheme="minorEastAsia" w:hAnsi="Gill Sans MT"/>
          <w:color w:val="262626" w:themeColor="text1" w:themeTint="D9"/>
          <w:kern w:val="24"/>
        </w:rPr>
        <w:t>’</w:t>
      </w:r>
      <w:r>
        <w:rPr>
          <w:rFonts w:eastAsiaTheme="minorEastAsia" w:hAnsi="Gill Sans MT"/>
          <w:color w:val="262626" w:themeColor="text1" w:themeTint="D9"/>
          <w:kern w:val="24"/>
        </w:rPr>
        <w:t xml:space="preserve">s Clerk Short Course </w:t>
      </w:r>
      <w:r w:rsidR="0004005A">
        <w:rPr>
          <w:rFonts w:eastAsiaTheme="minorEastAsia" w:hAnsi="Gill Sans MT"/>
          <w:color w:val="262626" w:themeColor="text1" w:themeTint="D9"/>
          <w:kern w:val="24"/>
        </w:rPr>
        <w:t>T</w:t>
      </w:r>
      <w:r>
        <w:rPr>
          <w:rFonts w:eastAsiaTheme="minorEastAsia" w:hAnsi="Gill Sans MT"/>
          <w:color w:val="262626" w:themeColor="text1" w:themeTint="D9"/>
          <w:kern w:val="24"/>
        </w:rPr>
        <w:t xml:space="preserve">raining </w:t>
      </w:r>
      <w:r w:rsidR="0004005A">
        <w:rPr>
          <w:rFonts w:eastAsiaTheme="minorEastAsia" w:hAnsi="Gill Sans MT"/>
          <w:color w:val="262626" w:themeColor="text1" w:themeTint="D9"/>
          <w:kern w:val="24"/>
        </w:rPr>
        <w:t xml:space="preserve">to be held </w:t>
      </w:r>
      <w:r>
        <w:rPr>
          <w:rFonts w:eastAsiaTheme="minorEastAsia" w:hAnsi="Gill Sans MT"/>
          <w:color w:val="262626" w:themeColor="text1" w:themeTint="D9"/>
          <w:kern w:val="24"/>
        </w:rPr>
        <w:t>on May 24</w:t>
      </w:r>
      <w:r w:rsidRPr="00D356AE">
        <w:rPr>
          <w:rFonts w:eastAsiaTheme="minorEastAsia" w:hAnsi="Gill Sans MT"/>
          <w:color w:val="262626" w:themeColor="text1" w:themeTint="D9"/>
          <w:kern w:val="24"/>
          <w:vertAlign w:val="superscript"/>
        </w:rPr>
        <w:t>th</w:t>
      </w:r>
      <w:r>
        <w:rPr>
          <w:rFonts w:eastAsiaTheme="minorEastAsia" w:hAnsi="Gill Sans MT"/>
          <w:color w:val="262626" w:themeColor="text1" w:themeTint="D9"/>
          <w:kern w:val="24"/>
        </w:rPr>
        <w:t>, 2018.</w:t>
      </w:r>
    </w:p>
    <w:p w14:paraId="24E2A251" w14:textId="22B866C9" w:rsidR="00D356AE" w:rsidRDefault="00D356AE" w:rsidP="00D81A84">
      <w:pPr>
        <w:rPr>
          <w:rFonts w:eastAsiaTheme="minorEastAsia" w:hAnsi="Gill Sans MT"/>
          <w:color w:val="262626" w:themeColor="text1" w:themeTint="D9"/>
          <w:kern w:val="24"/>
        </w:rPr>
      </w:pPr>
      <w:r>
        <w:rPr>
          <w:rFonts w:eastAsiaTheme="minorEastAsia" w:hAnsi="Gill Sans MT"/>
          <w:color w:val="262626" w:themeColor="text1" w:themeTint="D9"/>
          <w:kern w:val="24"/>
        </w:rPr>
        <w:t>LowVolts, LLC request</w:t>
      </w:r>
      <w:r w:rsidR="00FA0F42">
        <w:rPr>
          <w:rFonts w:eastAsiaTheme="minorEastAsia" w:hAnsi="Gill Sans MT"/>
          <w:color w:val="262626" w:themeColor="text1" w:themeTint="D9"/>
          <w:kern w:val="24"/>
        </w:rPr>
        <w:t>ed</w:t>
      </w:r>
      <w:r>
        <w:rPr>
          <w:rFonts w:eastAsiaTheme="minorEastAsia" w:hAnsi="Gill Sans MT"/>
          <w:color w:val="262626" w:themeColor="text1" w:themeTint="D9"/>
          <w:kern w:val="24"/>
        </w:rPr>
        <w:t xml:space="preserve"> an increase </w:t>
      </w:r>
      <w:r w:rsidR="00FA0F42">
        <w:rPr>
          <w:rFonts w:eastAsiaTheme="minorEastAsia" w:hAnsi="Gill Sans MT"/>
          <w:color w:val="262626" w:themeColor="text1" w:themeTint="D9"/>
          <w:kern w:val="24"/>
        </w:rPr>
        <w:t>to</w:t>
      </w:r>
      <w:r>
        <w:rPr>
          <w:rFonts w:eastAsiaTheme="minorEastAsia" w:hAnsi="Gill Sans MT"/>
          <w:color w:val="262626" w:themeColor="text1" w:themeTint="D9"/>
          <w:kern w:val="24"/>
        </w:rPr>
        <w:t xml:space="preserve"> their monthly service charge </w:t>
      </w:r>
      <w:r w:rsidR="00FA0F42">
        <w:rPr>
          <w:rFonts w:eastAsiaTheme="minorEastAsia" w:hAnsi="Gill Sans MT"/>
          <w:color w:val="262626" w:themeColor="text1" w:themeTint="D9"/>
          <w:kern w:val="24"/>
        </w:rPr>
        <w:t>to</w:t>
      </w:r>
      <w:r>
        <w:rPr>
          <w:rFonts w:eastAsiaTheme="minorEastAsia" w:hAnsi="Gill Sans MT"/>
          <w:color w:val="262626" w:themeColor="text1" w:themeTint="D9"/>
          <w:kern w:val="24"/>
        </w:rPr>
        <w:t xml:space="preserve"> maintain the Windemere Township website from $100/Month to $250/Month.  No Action Taken.</w:t>
      </w:r>
    </w:p>
    <w:p w14:paraId="3FA635EC" w14:textId="77777777" w:rsidR="00FA0F42" w:rsidRDefault="00D356AE">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Motion made by Wesely, seconded by Steen to have the Treasurer look into other </w:t>
      </w:r>
      <w:r w:rsidR="00A513CE">
        <w:rPr>
          <w:rFonts w:eastAsiaTheme="minorEastAsia" w:hAnsi="Gill Sans MT"/>
          <w:color w:val="262626" w:themeColor="text1" w:themeTint="D9"/>
          <w:kern w:val="24"/>
        </w:rPr>
        <w:t>website options and search out website designers that specialize in maintaining government websites.</w:t>
      </w:r>
      <w:r w:rsidR="00FA0F42">
        <w:rPr>
          <w:rFonts w:eastAsiaTheme="minorEastAsia" w:hAnsi="Gill Sans MT"/>
          <w:color w:val="262626" w:themeColor="text1" w:themeTint="D9"/>
          <w:kern w:val="24"/>
        </w:rPr>
        <w:t xml:space="preserve">  The township is looking for a more robust website, additional posting capabilities, and security options.</w:t>
      </w:r>
      <w:r w:rsidR="00A513CE">
        <w:rPr>
          <w:rFonts w:eastAsiaTheme="minorEastAsia" w:hAnsi="Gill Sans MT"/>
          <w:color w:val="262626" w:themeColor="text1" w:themeTint="D9"/>
          <w:kern w:val="24"/>
        </w:rPr>
        <w:t xml:space="preserve">  Motion Pas</w:t>
      </w:r>
      <w:r w:rsidR="00FA0F42">
        <w:rPr>
          <w:rFonts w:eastAsiaTheme="minorEastAsia" w:hAnsi="Gill Sans MT"/>
          <w:color w:val="262626" w:themeColor="text1" w:themeTint="D9"/>
          <w:kern w:val="24"/>
        </w:rPr>
        <w:t>sed.</w:t>
      </w:r>
    </w:p>
    <w:p w14:paraId="202575CF" w14:textId="081EA501" w:rsidR="00FE1313" w:rsidRDefault="00FE1313">
      <w:pPr>
        <w:rPr>
          <w:rFonts w:eastAsiaTheme="minorEastAsia" w:hAnsi="Gill Sans MT"/>
          <w:color w:val="262626" w:themeColor="text1" w:themeTint="D9"/>
          <w:kern w:val="24"/>
        </w:rPr>
      </w:pPr>
      <w:r>
        <w:rPr>
          <w:rFonts w:eastAsiaTheme="minorEastAsia" w:hAnsi="Gill Sans MT"/>
          <w:color w:val="262626" w:themeColor="text1" w:themeTint="D9"/>
          <w:kern w:val="24"/>
        </w:rPr>
        <w:t xml:space="preserve">                                          </w:t>
      </w:r>
      <w:r w:rsidR="00FA0F42">
        <w:rPr>
          <w:rFonts w:eastAsiaTheme="minorEastAsia" w:hAnsi="Gill Sans MT"/>
          <w:color w:val="262626" w:themeColor="text1" w:themeTint="D9"/>
          <w:kern w:val="24"/>
        </w:rPr>
        <w:t xml:space="preserve">                          </w:t>
      </w:r>
      <w:r>
        <w:rPr>
          <w:rFonts w:eastAsiaTheme="minorEastAsia" w:hAnsi="Gill Sans MT"/>
          <w:color w:val="262626" w:themeColor="text1" w:themeTint="D9"/>
          <w:kern w:val="24"/>
        </w:rPr>
        <w:t xml:space="preserve">           Page  2</w:t>
      </w:r>
    </w:p>
    <w:p w14:paraId="5880AC56" w14:textId="0F55EDD0" w:rsidR="00C07A5C" w:rsidRPr="00FE1313" w:rsidRDefault="00C07A5C">
      <w:pPr>
        <w:rPr>
          <w:rFonts w:eastAsiaTheme="minorEastAsia" w:hAnsi="Gill Sans MT"/>
          <w:color w:val="262626" w:themeColor="text1" w:themeTint="D9"/>
          <w:kern w:val="24"/>
        </w:rPr>
      </w:pPr>
      <w:r>
        <w:lastRenderedPageBreak/>
        <w:t>Fire District update given</w:t>
      </w:r>
      <w:r w:rsidR="00FC638E">
        <w:t xml:space="preserve"> by P</w:t>
      </w:r>
      <w:r w:rsidR="00621EA5">
        <w:t>ete Steen</w:t>
      </w:r>
      <w:r>
        <w:t>.</w:t>
      </w:r>
      <w:r w:rsidR="00A513CE">
        <w:t xml:space="preserve">  The Fire District is still looking for new recruits to join the Fire Department.  During the past month Windemere Township had 10 Emergency Calls : (6)-Medical,  (1)-Vehicle Fire,  (1)-Alarm Called</w:t>
      </w:r>
      <w:r w:rsidR="00092DB7">
        <w:t>-</w:t>
      </w:r>
      <w:r w:rsidR="00A513CE">
        <w:t xml:space="preserve">Off, </w:t>
      </w:r>
      <w:r w:rsidR="007E312A">
        <w:t xml:space="preserve">and  </w:t>
      </w:r>
      <w:r w:rsidR="00A513CE">
        <w:t>(2)-Unknown Calls, which constituted approximately 1/3 of all the emergency calls for the month.</w:t>
      </w:r>
      <w:r>
        <w:t xml:space="preserve"> </w:t>
      </w:r>
    </w:p>
    <w:p w14:paraId="0E9BE7E7" w14:textId="27C757B4" w:rsidR="00C07A5C" w:rsidRDefault="00C07A5C">
      <w:r>
        <w:t xml:space="preserve">Zoning Administration update </w:t>
      </w:r>
      <w:r w:rsidR="00844809">
        <w:t>was given by Ryan Clark</w:t>
      </w:r>
      <w:r>
        <w:t>.</w:t>
      </w:r>
      <w:r w:rsidR="00844809">
        <w:t xml:space="preserve"> </w:t>
      </w:r>
      <w:r>
        <w:t xml:space="preserve"> </w:t>
      </w:r>
      <w:r w:rsidR="00A513CE">
        <w:t xml:space="preserve">Six new permits were applied for in April 2018.  Phil White to meet with land owners along Palon Road prior to the Palon Road construction project to begin.  Discussion was had regarding Sunrise View Road.  Zoning Department to post a Zoning Ordinance </w:t>
      </w:r>
      <w:r w:rsidR="00047DFE">
        <w:t>A</w:t>
      </w:r>
      <w:r w:rsidR="00A513CE">
        <w:t xml:space="preserve">dvertisement </w:t>
      </w:r>
      <w:r w:rsidR="00047DFE">
        <w:t xml:space="preserve">that a Zoning Permit is required to </w:t>
      </w:r>
      <w:r w:rsidR="00A513CE">
        <w:t>remov</w:t>
      </w:r>
      <w:r w:rsidR="00047DFE">
        <w:t xml:space="preserve">e </w:t>
      </w:r>
      <w:r w:rsidR="00A513CE">
        <w:t xml:space="preserve">any tree larger than 3” </w:t>
      </w:r>
      <w:r w:rsidR="00D26F4C">
        <w:t>in</w:t>
      </w:r>
      <w:r w:rsidR="00FF6675">
        <w:t>-</w:t>
      </w:r>
      <w:r w:rsidR="00A513CE">
        <w:t xml:space="preserve">diameter </w:t>
      </w:r>
      <w:r w:rsidR="00047DFE">
        <w:t>along the shorelines of lakes</w:t>
      </w:r>
      <w:r w:rsidR="00A513CE">
        <w:t xml:space="preserve">.  </w:t>
      </w:r>
      <w:r w:rsidR="00D81A84">
        <w:t xml:space="preserve">Reminder that the summer </w:t>
      </w:r>
      <w:r w:rsidR="00D26F4C">
        <w:t xml:space="preserve">zoning </w:t>
      </w:r>
      <w:r w:rsidR="00D81A84">
        <w:t xml:space="preserve">office hours are </w:t>
      </w:r>
      <w:r>
        <w:t xml:space="preserve">Fridays and Saturdays </w:t>
      </w:r>
      <w:r w:rsidR="00725373">
        <w:t>9</w:t>
      </w:r>
      <w:r w:rsidR="00844809">
        <w:t xml:space="preserve"> </w:t>
      </w:r>
      <w:r w:rsidR="002E4A31">
        <w:t>AM</w:t>
      </w:r>
      <w:r w:rsidR="00844809">
        <w:t xml:space="preserve"> </w:t>
      </w:r>
      <w:r w:rsidR="002E4A31">
        <w:t>to</w:t>
      </w:r>
      <w:r w:rsidR="00844809">
        <w:t xml:space="preserve"> Noon</w:t>
      </w:r>
      <w:r>
        <w:t>.</w:t>
      </w:r>
    </w:p>
    <w:p w14:paraId="25C8DE34" w14:textId="6400E9A5" w:rsidR="000D081F" w:rsidRDefault="000D081F">
      <w:r>
        <w:t>Road update was given</w:t>
      </w:r>
      <w:r w:rsidR="00844809">
        <w:t xml:space="preserve"> by </w:t>
      </w:r>
      <w:r w:rsidR="00A90A2A">
        <w:t>Pete Steen</w:t>
      </w:r>
      <w:r w:rsidR="00844809">
        <w:t>.</w:t>
      </w:r>
      <w:r w:rsidR="00A90A2A">
        <w:t xml:space="preserve">  Closed bids for the Palon Road project to be opened on Wednesday May </w:t>
      </w:r>
      <w:r w:rsidR="00047DFE">
        <w:t>2</w:t>
      </w:r>
      <w:r w:rsidR="00A90A2A">
        <w:t>3</w:t>
      </w:r>
      <w:r w:rsidR="00A90A2A" w:rsidRPr="00A90A2A">
        <w:rPr>
          <w:vertAlign w:val="superscript"/>
        </w:rPr>
        <w:t>rd</w:t>
      </w:r>
      <w:r w:rsidR="00A90A2A">
        <w:t>, 2018</w:t>
      </w:r>
      <w:r w:rsidR="00047DFE">
        <w:t xml:space="preserve">,  </w:t>
      </w:r>
      <w:r w:rsidR="00A90A2A">
        <w:t>2 PM at the Windemere Town Hall.  A template road construction contract was obtained by the township clerk from Pine County.  The township will use the same contract that Pine County uses when the county has vendors complete road projects for them.  The annual road review will take place on Saturday May 19</w:t>
      </w:r>
      <w:r w:rsidR="00A90A2A" w:rsidRPr="00A90A2A">
        <w:rPr>
          <w:vertAlign w:val="superscript"/>
        </w:rPr>
        <w:t>th</w:t>
      </w:r>
      <w:r w:rsidR="00A90A2A">
        <w:t>, 2018 starting at 8 AM.  Posting of the annual road review to be placed in the Star Gazette, Evergreen, and on the township website.</w:t>
      </w:r>
    </w:p>
    <w:p w14:paraId="3BD50CA6" w14:textId="77777777" w:rsidR="00970871" w:rsidRDefault="00970871"/>
    <w:p w14:paraId="4CF580C6" w14:textId="6D225608" w:rsidR="00970871" w:rsidRDefault="00970871" w:rsidP="00970871">
      <w:r>
        <w:t xml:space="preserve">PUBLIC  INPUT  &amp; RESPONSE TO MEETING  GIVEN  :  </w:t>
      </w:r>
    </w:p>
    <w:p w14:paraId="1C4491AC" w14:textId="45DA605E" w:rsidR="000D081F" w:rsidRDefault="000D081F"/>
    <w:p w14:paraId="48049D67" w14:textId="5BEF669A" w:rsidR="00F9559A" w:rsidRDefault="00970871">
      <w:r>
        <w:t xml:space="preserve">Dennis Huddleston was present and stated that </w:t>
      </w:r>
      <w:r w:rsidR="00707DC3">
        <w:t>on the 3</w:t>
      </w:r>
      <w:r w:rsidR="00707DC3" w:rsidRPr="00707DC3">
        <w:rPr>
          <w:vertAlign w:val="superscript"/>
        </w:rPr>
        <w:t>rd</w:t>
      </w:r>
      <w:r w:rsidR="00707DC3">
        <w:t xml:space="preserve"> Saturday of each month, </w:t>
      </w:r>
      <w:r w:rsidR="00FF6675">
        <w:t>resident</w:t>
      </w:r>
      <w:r w:rsidR="00707DC3">
        <w:t>s can bring burnable vegetation (Brush, Leaves, Grass Clippings, Etc.) to the Township gravel pit for disposal.</w:t>
      </w:r>
    </w:p>
    <w:p w14:paraId="284E8CF4" w14:textId="1CD5444E" w:rsidR="00707DC3" w:rsidRDefault="00707DC3">
      <w:r>
        <w:t xml:space="preserve">Phil White was present to discuss the township sponsoring a blight/clean-up day.  Motion made by Wesely, seconded by Steen to have Phil White look into the cost of obtaining a roll-off dumpster so that Windemere residences can bring their </w:t>
      </w:r>
      <w:r w:rsidR="003B11EE">
        <w:t>debris</w:t>
      </w:r>
      <w:r>
        <w:t xml:space="preserve"> to the Town Hall rather than just discarding it in the road ditches.  Motion Passed.</w:t>
      </w:r>
    </w:p>
    <w:p w14:paraId="3AD8DE92" w14:textId="04CF662A" w:rsidR="004135A2" w:rsidRDefault="00EA5278">
      <w:r>
        <w:t xml:space="preserve">John Menke was present and </w:t>
      </w:r>
      <w:r w:rsidR="00FE1313">
        <w:t>made and inquiry about the township</w:t>
      </w:r>
      <w:r w:rsidR="00047DFE">
        <w:t>’s</w:t>
      </w:r>
      <w:r w:rsidR="00FE1313">
        <w:t xml:space="preserve"> attorney retainer and also </w:t>
      </w:r>
      <w:r>
        <w:t>made a comment regarding the townshi</w:t>
      </w:r>
      <w:r w:rsidR="00ED7D3C">
        <w:t>p’s financial activity for April 2018 and that approximately ¼ the township’s expenses for the month was legal expenses.</w:t>
      </w:r>
    </w:p>
    <w:p w14:paraId="60CE7909" w14:textId="46431999" w:rsidR="00EA5278" w:rsidRDefault="004135A2">
      <w:r>
        <w:t>Ron Buetow was present and made a comment about how much gravel was in the township road R.O.W. ditches</w:t>
      </w:r>
      <w:r w:rsidR="00047DFE">
        <w:t xml:space="preserve">.  He </w:t>
      </w:r>
      <w:r w:rsidR="00FE1313">
        <w:t xml:space="preserve">stated </w:t>
      </w:r>
      <w:r w:rsidR="00047DFE">
        <w:t xml:space="preserve">that </w:t>
      </w:r>
      <w:r w:rsidR="00FE1313">
        <w:t>in the past the township reclaimed a large portion of the gravel from ditch</w:t>
      </w:r>
      <w:r w:rsidR="00047DFE">
        <w:t>e</w:t>
      </w:r>
      <w:r w:rsidR="00FE1313">
        <w:t>s and was wondering if the township was planning on doing the same again this year.  Steen stated the township will follow-up on May 19</w:t>
      </w:r>
      <w:r w:rsidR="00FE1313" w:rsidRPr="00017DEA">
        <w:rPr>
          <w:vertAlign w:val="superscript"/>
        </w:rPr>
        <w:t>th</w:t>
      </w:r>
      <w:r w:rsidR="00FE1313">
        <w:t>, 2018 during the Windemere Annual Road Review.</w:t>
      </w:r>
    </w:p>
    <w:p w14:paraId="77CAEA58" w14:textId="500CA809" w:rsidR="005A0A8A" w:rsidRDefault="00D81A84">
      <w:r>
        <w:t>April</w:t>
      </w:r>
      <w:r w:rsidR="00621EA5">
        <w:t xml:space="preserve"> 2018 claims were reviewed.  </w:t>
      </w:r>
      <w:r w:rsidR="00050B26">
        <w:t xml:space="preserve">Motion made by </w:t>
      </w:r>
      <w:r w:rsidR="00FE1313">
        <w:t>Steen</w:t>
      </w:r>
      <w:r w:rsidR="00050B26">
        <w:t xml:space="preserve">, seconded by </w:t>
      </w:r>
      <w:r w:rsidR="00FE1313">
        <w:t>Wesely</w:t>
      </w:r>
      <w:r w:rsidR="00050B26">
        <w:t xml:space="preserve"> to approve </w:t>
      </w:r>
      <w:r>
        <w:t>April</w:t>
      </w:r>
      <w:r w:rsidR="00050B26">
        <w:t xml:space="preserve"> 2018 </w:t>
      </w:r>
      <w:r w:rsidR="005A0A8A">
        <w:t>Claims.  EFT</w:t>
      </w:r>
      <w:r w:rsidR="00050B26">
        <w:t>s</w:t>
      </w:r>
      <w:r w:rsidR="005A0A8A">
        <w:t xml:space="preserve"> </w:t>
      </w:r>
      <w:r w:rsidR="00844809">
        <w:t xml:space="preserve">- </w:t>
      </w:r>
      <w:r w:rsidR="005A0A8A">
        <w:t>18</w:t>
      </w:r>
      <w:r>
        <w:t>11</w:t>
      </w:r>
      <w:r w:rsidR="005A0A8A">
        <w:t xml:space="preserve"> </w:t>
      </w:r>
      <w:r w:rsidR="00FD6898">
        <w:t>and</w:t>
      </w:r>
      <w:r w:rsidR="005A0A8A">
        <w:t xml:space="preserve"> 18</w:t>
      </w:r>
      <w:r w:rsidR="00FE1313">
        <w:t>12</w:t>
      </w:r>
      <w:r w:rsidR="005A0A8A">
        <w:t xml:space="preserve">, </w:t>
      </w:r>
      <w:r w:rsidR="00FD6898">
        <w:t xml:space="preserve"> </w:t>
      </w:r>
      <w:r w:rsidR="00050B26">
        <w:t>C</w:t>
      </w:r>
      <w:r w:rsidR="005A0A8A">
        <w:t xml:space="preserve">hecks </w:t>
      </w:r>
      <w:r w:rsidR="00844809">
        <w:t xml:space="preserve">- </w:t>
      </w:r>
      <w:r w:rsidR="005A0A8A">
        <w:t>118</w:t>
      </w:r>
      <w:r>
        <w:t>87</w:t>
      </w:r>
      <w:r w:rsidR="005A0A8A">
        <w:t xml:space="preserve"> through 11</w:t>
      </w:r>
      <w:r w:rsidR="00FE1313">
        <w:t>910</w:t>
      </w:r>
      <w:r w:rsidR="005A0A8A">
        <w:t xml:space="preserve">, </w:t>
      </w:r>
      <w:r w:rsidR="00FD6898">
        <w:t xml:space="preserve"> </w:t>
      </w:r>
      <w:r w:rsidR="00050B26">
        <w:t>&amp;</w:t>
      </w:r>
      <w:r w:rsidR="00FD6898">
        <w:t xml:space="preserve"> </w:t>
      </w:r>
      <w:r w:rsidR="00050B26">
        <w:t xml:space="preserve"> D</w:t>
      </w:r>
      <w:r w:rsidR="005A0A8A">
        <w:t xml:space="preserve">irect </w:t>
      </w:r>
      <w:r w:rsidR="00050B26">
        <w:t>D</w:t>
      </w:r>
      <w:r w:rsidR="005A0A8A">
        <w:t xml:space="preserve">eposits </w:t>
      </w:r>
      <w:r w:rsidR="00844809">
        <w:t xml:space="preserve">- </w:t>
      </w:r>
      <w:r w:rsidR="005A0A8A">
        <w:t>10</w:t>
      </w:r>
      <w:r>
        <w:t>64</w:t>
      </w:r>
      <w:r w:rsidR="005A0A8A">
        <w:t xml:space="preserve"> through 10</w:t>
      </w:r>
      <w:r w:rsidR="00FE1313">
        <w:t>71</w:t>
      </w:r>
      <w:r w:rsidR="005A0A8A">
        <w:t xml:space="preserve"> for a total of $</w:t>
      </w:r>
      <w:r w:rsidR="00FE1313">
        <w:t>27,335.94</w:t>
      </w:r>
      <w:r w:rsidR="005A0A8A">
        <w:t>.</w:t>
      </w:r>
      <w:r w:rsidR="00050B26">
        <w:t xml:space="preserve">  </w:t>
      </w:r>
      <w:r w:rsidR="005A0A8A">
        <w:t xml:space="preserve">Motion passed. </w:t>
      </w:r>
    </w:p>
    <w:p w14:paraId="611FE357" w14:textId="1F616F94" w:rsidR="00FE1313" w:rsidRDefault="00FE1313"/>
    <w:p w14:paraId="5B201FB5" w14:textId="77777777" w:rsidR="00FE1313" w:rsidRDefault="00FE1313">
      <w:r>
        <w:t xml:space="preserve">                                                                         Page  3</w:t>
      </w:r>
    </w:p>
    <w:p w14:paraId="61402424" w14:textId="427344B8" w:rsidR="005A0A8A" w:rsidRDefault="005A0A8A">
      <w:r>
        <w:lastRenderedPageBreak/>
        <w:t>Township mail opened</w:t>
      </w:r>
      <w:r w:rsidR="00E447BD">
        <w:t xml:space="preserve"> and reviewed</w:t>
      </w:r>
      <w:r>
        <w:t xml:space="preserve">.  </w:t>
      </w:r>
    </w:p>
    <w:p w14:paraId="5CF60D2D" w14:textId="00D225B4" w:rsidR="003061EC" w:rsidRDefault="005A0A8A">
      <w:r>
        <w:t xml:space="preserve">Motion made by </w:t>
      </w:r>
      <w:r w:rsidR="00FE1313">
        <w:t>Wesely</w:t>
      </w:r>
      <w:r>
        <w:t xml:space="preserve">, seconded by </w:t>
      </w:r>
      <w:r w:rsidR="00FE1313">
        <w:t>Steen</w:t>
      </w:r>
      <w:r w:rsidR="00050B26">
        <w:t xml:space="preserve"> to adjourn the meeting.  </w:t>
      </w:r>
      <w:r>
        <w:t xml:space="preserve">Motion passed. </w:t>
      </w:r>
    </w:p>
    <w:p w14:paraId="5E7F242D" w14:textId="4E9BB720" w:rsidR="00180299" w:rsidRDefault="00180299"/>
    <w:p w14:paraId="46CD2C3A" w14:textId="48269299" w:rsidR="00180299" w:rsidRDefault="00180299"/>
    <w:p w14:paraId="0AD2D625" w14:textId="4E98A460" w:rsidR="00180299" w:rsidRDefault="00180299">
      <w:r>
        <w:t>RESPECTFULLY  SUBMITTED  :                                                                      APPROVED  :</w:t>
      </w:r>
    </w:p>
    <w:p w14:paraId="50E6D429" w14:textId="42660834" w:rsidR="00180299" w:rsidRDefault="00180299"/>
    <w:p w14:paraId="5F558E87" w14:textId="7049B080" w:rsidR="00180299" w:rsidRDefault="00180299"/>
    <w:p w14:paraId="7CC28117" w14:textId="5B99D46E" w:rsidR="00180299" w:rsidRDefault="00180299">
      <w:r>
        <w:t xml:space="preserve">Scott Danelski,  Clerk                                                                                     </w:t>
      </w:r>
      <w:r w:rsidR="003A74A4">
        <w:t>John Wesely</w:t>
      </w:r>
      <w:r>
        <w:t xml:space="preserve">,  </w:t>
      </w:r>
      <w:r w:rsidR="003A74A4">
        <w:t>Vice-</w:t>
      </w:r>
      <w:r>
        <w:t>Chairman</w:t>
      </w:r>
    </w:p>
    <w:p w14:paraId="4E2D08B2" w14:textId="30B38462" w:rsidR="00FE1313" w:rsidRDefault="00FE1313"/>
    <w:p w14:paraId="71EA76C5" w14:textId="4ADB553B" w:rsidR="00FE1313" w:rsidRDefault="00FE1313"/>
    <w:p w14:paraId="5B61A767" w14:textId="4C5FF4A2" w:rsidR="00FE1313" w:rsidRDefault="00FE1313"/>
    <w:p w14:paraId="1838B901" w14:textId="531E2026" w:rsidR="00FE1313" w:rsidRDefault="00FE1313"/>
    <w:p w14:paraId="45C421E7" w14:textId="10557B6E" w:rsidR="00FE1313" w:rsidRDefault="00FE1313"/>
    <w:p w14:paraId="3A6CDCA4" w14:textId="7D594376" w:rsidR="00FE1313" w:rsidRDefault="00FE1313"/>
    <w:p w14:paraId="647DF56F" w14:textId="4F3D8EFF" w:rsidR="00FE1313" w:rsidRDefault="00FE1313"/>
    <w:p w14:paraId="07A3A727" w14:textId="2C5046D4" w:rsidR="00FE1313" w:rsidRDefault="00FE1313"/>
    <w:p w14:paraId="1EBA0DAE" w14:textId="62AB9DCE" w:rsidR="00FE1313" w:rsidRDefault="00FE1313"/>
    <w:p w14:paraId="6CD1E09E" w14:textId="4AA3061C" w:rsidR="00FE1313" w:rsidRDefault="00FE1313"/>
    <w:p w14:paraId="6B2E2B9F" w14:textId="654C6F97" w:rsidR="00FE1313" w:rsidRDefault="00FE1313"/>
    <w:p w14:paraId="4061E55F" w14:textId="06A94E79" w:rsidR="00FE1313" w:rsidRDefault="00FE1313"/>
    <w:p w14:paraId="28342D15" w14:textId="74B25026" w:rsidR="00FE1313" w:rsidRDefault="00FE1313"/>
    <w:p w14:paraId="77B9B39E" w14:textId="2A2CB14E" w:rsidR="00FE1313" w:rsidRDefault="00FE1313"/>
    <w:p w14:paraId="0F9ACF63" w14:textId="4112B878" w:rsidR="00FE1313" w:rsidRDefault="00FE1313"/>
    <w:p w14:paraId="063BB395" w14:textId="3B650264" w:rsidR="00FE1313" w:rsidRDefault="00FE1313"/>
    <w:p w14:paraId="2D199710" w14:textId="49C50765" w:rsidR="00FE1313" w:rsidRDefault="00FE1313"/>
    <w:p w14:paraId="26B98B94" w14:textId="372C7718" w:rsidR="00FE1313" w:rsidRDefault="00FE1313"/>
    <w:p w14:paraId="3FE1B4C0" w14:textId="50E00C34" w:rsidR="00FE1313" w:rsidRDefault="00FE1313"/>
    <w:p w14:paraId="3E411AA8" w14:textId="62A86ADB" w:rsidR="00FE1313" w:rsidRDefault="00FE1313"/>
    <w:p w14:paraId="0CF43A31" w14:textId="1204B8EA" w:rsidR="00FE1313" w:rsidRPr="00050B26" w:rsidRDefault="00FE1313">
      <w:r>
        <w:t xml:space="preserve">                                                                          Page  4</w:t>
      </w:r>
    </w:p>
    <w:sectPr w:rsidR="00FE1313" w:rsidRPr="0005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60DB"/>
    <w:rsid w:val="00017DEA"/>
    <w:rsid w:val="00021539"/>
    <w:rsid w:val="000353D5"/>
    <w:rsid w:val="0004005A"/>
    <w:rsid w:val="00047DFE"/>
    <w:rsid w:val="00050B26"/>
    <w:rsid w:val="0009237F"/>
    <w:rsid w:val="00092DB7"/>
    <w:rsid w:val="000A7D60"/>
    <w:rsid w:val="000D081F"/>
    <w:rsid w:val="000F514A"/>
    <w:rsid w:val="00114DBA"/>
    <w:rsid w:val="00180299"/>
    <w:rsid w:val="001C1183"/>
    <w:rsid w:val="002426F5"/>
    <w:rsid w:val="00247EE6"/>
    <w:rsid w:val="0027132B"/>
    <w:rsid w:val="002B5DEF"/>
    <w:rsid w:val="002E4A31"/>
    <w:rsid w:val="003061EC"/>
    <w:rsid w:val="00383287"/>
    <w:rsid w:val="003A74A4"/>
    <w:rsid w:val="003B11EE"/>
    <w:rsid w:val="003F43C6"/>
    <w:rsid w:val="004135A2"/>
    <w:rsid w:val="004D3CF4"/>
    <w:rsid w:val="004E4372"/>
    <w:rsid w:val="004E78A7"/>
    <w:rsid w:val="00517105"/>
    <w:rsid w:val="00532FDC"/>
    <w:rsid w:val="005677BA"/>
    <w:rsid w:val="00577DAB"/>
    <w:rsid w:val="005A0A8A"/>
    <w:rsid w:val="005D27CC"/>
    <w:rsid w:val="00621EA5"/>
    <w:rsid w:val="00643269"/>
    <w:rsid w:val="00686B03"/>
    <w:rsid w:val="006C3D2B"/>
    <w:rsid w:val="00707DC3"/>
    <w:rsid w:val="00723B38"/>
    <w:rsid w:val="00725373"/>
    <w:rsid w:val="007E312A"/>
    <w:rsid w:val="00817CD1"/>
    <w:rsid w:val="00821D25"/>
    <w:rsid w:val="00844809"/>
    <w:rsid w:val="00860E09"/>
    <w:rsid w:val="008655F2"/>
    <w:rsid w:val="008856A6"/>
    <w:rsid w:val="008D5A46"/>
    <w:rsid w:val="00900A39"/>
    <w:rsid w:val="00931F1A"/>
    <w:rsid w:val="00970871"/>
    <w:rsid w:val="009748EF"/>
    <w:rsid w:val="009757F4"/>
    <w:rsid w:val="00A33438"/>
    <w:rsid w:val="00A405E8"/>
    <w:rsid w:val="00A513CE"/>
    <w:rsid w:val="00A543C2"/>
    <w:rsid w:val="00A60080"/>
    <w:rsid w:val="00A87DA7"/>
    <w:rsid w:val="00A90A2A"/>
    <w:rsid w:val="00AB45FB"/>
    <w:rsid w:val="00AE3D34"/>
    <w:rsid w:val="00B06CA4"/>
    <w:rsid w:val="00B06E26"/>
    <w:rsid w:val="00BB4B38"/>
    <w:rsid w:val="00BC526A"/>
    <w:rsid w:val="00BC7C07"/>
    <w:rsid w:val="00C060D3"/>
    <w:rsid w:val="00C07A5C"/>
    <w:rsid w:val="00C55DAD"/>
    <w:rsid w:val="00C57EA9"/>
    <w:rsid w:val="00D26F4C"/>
    <w:rsid w:val="00D356AE"/>
    <w:rsid w:val="00D62995"/>
    <w:rsid w:val="00D763B3"/>
    <w:rsid w:val="00D81A84"/>
    <w:rsid w:val="00DD77AC"/>
    <w:rsid w:val="00DE71DB"/>
    <w:rsid w:val="00DF252A"/>
    <w:rsid w:val="00E02EA1"/>
    <w:rsid w:val="00E35BD2"/>
    <w:rsid w:val="00E447BD"/>
    <w:rsid w:val="00E5651C"/>
    <w:rsid w:val="00E96FDE"/>
    <w:rsid w:val="00EA5278"/>
    <w:rsid w:val="00ED7D3C"/>
    <w:rsid w:val="00EE1AFA"/>
    <w:rsid w:val="00EE30EA"/>
    <w:rsid w:val="00EF1D26"/>
    <w:rsid w:val="00EF6870"/>
    <w:rsid w:val="00F4230D"/>
    <w:rsid w:val="00F9559A"/>
    <w:rsid w:val="00FA0F42"/>
    <w:rsid w:val="00FA465E"/>
    <w:rsid w:val="00FC638E"/>
    <w:rsid w:val="00FD437D"/>
    <w:rsid w:val="00FD5DC4"/>
    <w:rsid w:val="00FD6898"/>
    <w:rsid w:val="00FE1313"/>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2</cp:revision>
  <cp:lastPrinted>2018-06-10T16:50:00Z</cp:lastPrinted>
  <dcterms:created xsi:type="dcterms:W3CDTF">2018-06-25T03:57:00Z</dcterms:created>
  <dcterms:modified xsi:type="dcterms:W3CDTF">2018-06-25T03:57:00Z</dcterms:modified>
</cp:coreProperties>
</file>